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D1B22" w14:textId="102E3377" w:rsidR="00BB5AF2" w:rsidRPr="00697E14" w:rsidRDefault="004F6042" w:rsidP="00BB5AF2">
      <w:pPr>
        <w:tabs>
          <w:tab w:val="left" w:pos="948"/>
        </w:tabs>
        <w:rPr>
          <w:b/>
          <w:bCs/>
          <w:sz w:val="32"/>
          <w:szCs w:val="32"/>
        </w:rPr>
      </w:pPr>
      <w:r w:rsidRPr="00697E14">
        <w:rPr>
          <w:b/>
          <w:bCs/>
          <w:sz w:val="32"/>
          <w:szCs w:val="32"/>
        </w:rPr>
        <w:t xml:space="preserve">LOP Zele basis </w:t>
      </w:r>
      <w:r w:rsidRPr="00697E14">
        <w:rPr>
          <w:b/>
          <w:bCs/>
          <w:sz w:val="32"/>
          <w:szCs w:val="32"/>
        </w:rPr>
        <w:br/>
      </w:r>
      <w:r w:rsidR="004018B8" w:rsidRPr="00697E14">
        <w:rPr>
          <w:b/>
          <w:bCs/>
          <w:sz w:val="32"/>
          <w:szCs w:val="32"/>
        </w:rPr>
        <w:t>Algemene Vergadering</w:t>
      </w:r>
      <w:r w:rsidRPr="00697E14">
        <w:rPr>
          <w:b/>
          <w:bCs/>
          <w:sz w:val="32"/>
          <w:szCs w:val="32"/>
        </w:rPr>
        <w:br/>
        <w:t xml:space="preserve">Verslag </w:t>
      </w:r>
      <w:r w:rsidR="006477CA" w:rsidRPr="00697E14">
        <w:rPr>
          <w:b/>
          <w:bCs/>
          <w:sz w:val="32"/>
          <w:szCs w:val="32"/>
        </w:rPr>
        <w:t>19/10/2022</w:t>
      </w:r>
    </w:p>
    <w:p w14:paraId="03C2C637" w14:textId="77777777" w:rsidR="00BB5AF2" w:rsidRPr="000F7A1F" w:rsidRDefault="00BB5AF2" w:rsidP="00BB5AF2">
      <w:pPr>
        <w:tabs>
          <w:tab w:val="left" w:pos="948"/>
        </w:tabs>
        <w:spacing w:after="0"/>
        <w:rPr>
          <w:b/>
          <w:bCs/>
        </w:rPr>
      </w:pPr>
      <w:r w:rsidRPr="000F7A1F">
        <w:rPr>
          <w:b/>
          <w:bCs/>
        </w:rPr>
        <w:t>Aanwezigheidslijst</w:t>
      </w:r>
    </w:p>
    <w:tbl>
      <w:tblPr>
        <w:tblStyle w:val="Lijsttabel3-Accent6"/>
        <w:tblW w:w="9448" w:type="dxa"/>
        <w:shd w:val="clear" w:color="auto" w:fill="FFFFFF" w:themeFill="background1"/>
        <w:tblLook w:val="04A0" w:firstRow="1" w:lastRow="0" w:firstColumn="1" w:lastColumn="0" w:noHBand="0" w:noVBand="1"/>
      </w:tblPr>
      <w:tblGrid>
        <w:gridCol w:w="1980"/>
        <w:gridCol w:w="1733"/>
        <w:gridCol w:w="3086"/>
        <w:gridCol w:w="799"/>
        <w:gridCol w:w="1850"/>
      </w:tblGrid>
      <w:tr w:rsidR="008C67C3" w:rsidRPr="000F7A1F" w14:paraId="09C02C45" w14:textId="77777777" w:rsidTr="008D79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shd w:val="clear" w:color="auto" w:fill="FFFFFF" w:themeFill="background1"/>
          </w:tcPr>
          <w:p w14:paraId="623AD6B0" w14:textId="77777777" w:rsidR="00BB5AF2" w:rsidRPr="000F7A1F" w:rsidRDefault="00BB5AF2" w:rsidP="00AA2839">
            <w:pPr>
              <w:tabs>
                <w:tab w:val="left" w:pos="948"/>
              </w:tabs>
            </w:pPr>
            <w:r w:rsidRPr="000F7A1F">
              <w:t>Voornaam</w:t>
            </w:r>
          </w:p>
        </w:tc>
        <w:tc>
          <w:tcPr>
            <w:tcW w:w="1733" w:type="dxa"/>
            <w:shd w:val="clear" w:color="auto" w:fill="FFFFFF" w:themeFill="background1"/>
          </w:tcPr>
          <w:p w14:paraId="064B0C50" w14:textId="77777777"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Naam</w:t>
            </w:r>
          </w:p>
        </w:tc>
        <w:tc>
          <w:tcPr>
            <w:tcW w:w="3086" w:type="dxa"/>
            <w:shd w:val="clear" w:color="auto" w:fill="FFFFFF" w:themeFill="background1"/>
          </w:tcPr>
          <w:p w14:paraId="0823FB89" w14:textId="77777777"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Organisatie</w:t>
            </w:r>
          </w:p>
        </w:tc>
        <w:tc>
          <w:tcPr>
            <w:tcW w:w="799" w:type="dxa"/>
            <w:shd w:val="clear" w:color="auto" w:fill="FFFFFF" w:themeFill="background1"/>
          </w:tcPr>
          <w:p w14:paraId="67755929" w14:textId="70167B0E"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Aanw</w:t>
            </w:r>
            <w:r w:rsidR="008C67C3">
              <w:t>.</w:t>
            </w:r>
          </w:p>
        </w:tc>
        <w:tc>
          <w:tcPr>
            <w:tcW w:w="1850" w:type="dxa"/>
            <w:shd w:val="clear" w:color="auto" w:fill="FFFFFF" w:themeFill="background1"/>
          </w:tcPr>
          <w:p w14:paraId="1BEA620C" w14:textId="2C1D047B" w:rsidR="00BB5AF2" w:rsidRPr="000F7A1F" w:rsidRDefault="00BB5AF2" w:rsidP="00AA2839">
            <w:pPr>
              <w:tabs>
                <w:tab w:val="left" w:pos="948"/>
              </w:tabs>
              <w:cnfStyle w:val="100000000000" w:firstRow="1" w:lastRow="0" w:firstColumn="0" w:lastColumn="0" w:oddVBand="0" w:evenVBand="0" w:oddHBand="0" w:evenHBand="0" w:firstRowFirstColumn="0" w:firstRowLastColumn="0" w:lastRowFirstColumn="0" w:lastRowLastColumn="0"/>
            </w:pPr>
            <w:r w:rsidRPr="000F7A1F">
              <w:t xml:space="preserve">Verontschuldigd </w:t>
            </w:r>
          </w:p>
        </w:tc>
      </w:tr>
      <w:tr w:rsidR="00BB5AF2" w:rsidRPr="00BB5AF2" w14:paraId="3D0F9500"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2C6F189A" w14:textId="5881845F" w:rsidR="00BB5AF2" w:rsidRPr="00BB5AF2" w:rsidRDefault="008D799D" w:rsidP="00AA2839">
            <w:pPr>
              <w:tabs>
                <w:tab w:val="left" w:pos="948"/>
              </w:tabs>
              <w:rPr>
                <w:i/>
                <w:iCs/>
                <w:sz w:val="20"/>
                <w:szCs w:val="20"/>
              </w:rPr>
            </w:pPr>
            <w:r>
              <w:rPr>
                <w:i/>
                <w:iCs/>
                <w:sz w:val="20"/>
                <w:szCs w:val="20"/>
              </w:rPr>
              <w:t xml:space="preserve">Directies scholen </w:t>
            </w:r>
            <w:r w:rsidR="00BB5AF2" w:rsidRPr="00BB5AF2">
              <w:rPr>
                <w:i/>
                <w:iCs/>
                <w:sz w:val="20"/>
                <w:szCs w:val="20"/>
              </w:rPr>
              <w:t>Gemeenschapsonderwijs</w:t>
            </w:r>
          </w:p>
        </w:tc>
      </w:tr>
      <w:tr w:rsidR="008C67C3" w:rsidRPr="000F7A1F" w14:paraId="74554638"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19D3FEAA" w14:textId="77777777" w:rsidR="00BB5AF2" w:rsidRPr="008D799D" w:rsidRDefault="00BB5AF2" w:rsidP="00AA2839">
            <w:pPr>
              <w:tabs>
                <w:tab w:val="left" w:pos="948"/>
              </w:tabs>
              <w:rPr>
                <w:b w:val="0"/>
                <w:bCs w:val="0"/>
                <w:sz w:val="20"/>
                <w:szCs w:val="20"/>
              </w:rPr>
            </w:pPr>
            <w:r w:rsidRPr="008D799D">
              <w:rPr>
                <w:b w:val="0"/>
                <w:bCs w:val="0"/>
                <w:sz w:val="20"/>
                <w:szCs w:val="20"/>
              </w:rPr>
              <w:t>Stefanie</w:t>
            </w:r>
          </w:p>
        </w:tc>
        <w:tc>
          <w:tcPr>
            <w:tcW w:w="1733" w:type="dxa"/>
            <w:shd w:val="clear" w:color="auto" w:fill="FFFFFF" w:themeFill="background1"/>
          </w:tcPr>
          <w:p w14:paraId="74DD752E"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Leirens</w:t>
            </w:r>
          </w:p>
        </w:tc>
        <w:tc>
          <w:tcPr>
            <w:tcW w:w="3086" w:type="dxa"/>
            <w:shd w:val="clear" w:color="auto" w:fill="FFFFFF" w:themeFill="background1"/>
          </w:tcPr>
          <w:p w14:paraId="6EE5531B" w14:textId="0409B579"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 xml:space="preserve">GO! </w:t>
            </w:r>
            <w:r w:rsidR="003C1A37">
              <w:rPr>
                <w:sz w:val="20"/>
                <w:szCs w:val="20"/>
              </w:rPr>
              <w:t>Bunderbos</w:t>
            </w:r>
          </w:p>
        </w:tc>
        <w:tc>
          <w:tcPr>
            <w:tcW w:w="799" w:type="dxa"/>
            <w:shd w:val="clear" w:color="auto" w:fill="FFFFFF" w:themeFill="background1"/>
          </w:tcPr>
          <w:p w14:paraId="6EB21423" w14:textId="615C4C1F" w:rsidR="00BB5AF2"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40BB811F"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22EE475E" w14:textId="77777777" w:rsidTr="008C0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0673C8E2" w14:textId="31DF23C4" w:rsidR="00BB5AF2" w:rsidRPr="00BB5AF2" w:rsidRDefault="008D799D" w:rsidP="00AA2839">
            <w:pPr>
              <w:tabs>
                <w:tab w:val="left" w:pos="948"/>
              </w:tabs>
              <w:rPr>
                <w:i/>
                <w:iCs/>
                <w:sz w:val="20"/>
                <w:szCs w:val="20"/>
              </w:rPr>
            </w:pPr>
            <w:r>
              <w:rPr>
                <w:i/>
                <w:iCs/>
                <w:sz w:val="20"/>
                <w:szCs w:val="20"/>
              </w:rPr>
              <w:t xml:space="preserve">Directies scholen </w:t>
            </w:r>
            <w:r w:rsidR="00BB5AF2" w:rsidRPr="00BB5AF2">
              <w:rPr>
                <w:i/>
                <w:iCs/>
                <w:sz w:val="20"/>
                <w:szCs w:val="20"/>
              </w:rPr>
              <w:t>Katholiek onderwijs</w:t>
            </w:r>
          </w:p>
        </w:tc>
      </w:tr>
      <w:tr w:rsidR="008C67C3" w:rsidRPr="000F7A1F" w14:paraId="74AD041E"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2A349CA5" w14:textId="6C3FA1D4" w:rsidR="007879E4" w:rsidRPr="008D799D" w:rsidRDefault="007879E4" w:rsidP="00AA2839">
            <w:pPr>
              <w:tabs>
                <w:tab w:val="left" w:pos="948"/>
              </w:tabs>
              <w:rPr>
                <w:b w:val="0"/>
                <w:bCs w:val="0"/>
                <w:sz w:val="20"/>
                <w:szCs w:val="20"/>
              </w:rPr>
            </w:pPr>
            <w:r w:rsidRPr="008D799D">
              <w:rPr>
                <w:b w:val="0"/>
                <w:bCs w:val="0"/>
                <w:sz w:val="20"/>
                <w:szCs w:val="20"/>
              </w:rPr>
              <w:t>Wesley</w:t>
            </w:r>
          </w:p>
        </w:tc>
        <w:tc>
          <w:tcPr>
            <w:tcW w:w="1733" w:type="dxa"/>
            <w:shd w:val="clear" w:color="auto" w:fill="FFFFFF" w:themeFill="background1"/>
          </w:tcPr>
          <w:p w14:paraId="3F6A21F6" w14:textId="0E66D567" w:rsidR="007879E4" w:rsidRPr="000F7A1F" w:rsidRDefault="008D799D"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Rogiest</w:t>
            </w:r>
          </w:p>
        </w:tc>
        <w:tc>
          <w:tcPr>
            <w:tcW w:w="3086" w:type="dxa"/>
            <w:shd w:val="clear" w:color="auto" w:fill="FFFFFF" w:themeFill="background1"/>
          </w:tcPr>
          <w:p w14:paraId="65A5A0CC"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Kouter basis</w:t>
            </w:r>
          </w:p>
        </w:tc>
        <w:tc>
          <w:tcPr>
            <w:tcW w:w="799" w:type="dxa"/>
            <w:shd w:val="clear" w:color="auto" w:fill="FFFFFF" w:themeFill="background1"/>
          </w:tcPr>
          <w:p w14:paraId="2243743A" w14:textId="77777777" w:rsidR="00BB5AF2"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p w14:paraId="1E16A86C" w14:textId="10CE9058" w:rsidR="007879E4"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664809CE" w14:textId="1A157955"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743B44F9"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12D76FD" w14:textId="77777777" w:rsidR="00BB5AF2" w:rsidRPr="008D799D" w:rsidRDefault="00BB5AF2" w:rsidP="00AA2839">
            <w:pPr>
              <w:tabs>
                <w:tab w:val="left" w:pos="948"/>
              </w:tabs>
              <w:rPr>
                <w:b w:val="0"/>
                <w:bCs w:val="0"/>
                <w:sz w:val="20"/>
                <w:szCs w:val="20"/>
              </w:rPr>
            </w:pPr>
            <w:r w:rsidRPr="008D799D">
              <w:rPr>
                <w:b w:val="0"/>
                <w:bCs w:val="0"/>
                <w:sz w:val="20"/>
                <w:szCs w:val="20"/>
              </w:rPr>
              <w:t>Myriam</w:t>
            </w:r>
          </w:p>
        </w:tc>
        <w:tc>
          <w:tcPr>
            <w:tcW w:w="1733" w:type="dxa"/>
            <w:shd w:val="clear" w:color="auto" w:fill="FFFFFF" w:themeFill="background1"/>
          </w:tcPr>
          <w:p w14:paraId="183A78D7"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Wachter</w:t>
            </w:r>
          </w:p>
        </w:tc>
        <w:tc>
          <w:tcPr>
            <w:tcW w:w="3086" w:type="dxa"/>
            <w:shd w:val="clear" w:color="auto" w:fill="FFFFFF" w:themeFill="background1"/>
          </w:tcPr>
          <w:p w14:paraId="163A9B09"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Pius X basis</w:t>
            </w:r>
          </w:p>
        </w:tc>
        <w:tc>
          <w:tcPr>
            <w:tcW w:w="799" w:type="dxa"/>
            <w:shd w:val="clear" w:color="auto" w:fill="FFFFFF" w:themeFill="background1"/>
          </w:tcPr>
          <w:p w14:paraId="615A7452" w14:textId="5F842714"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662D55A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22B7ED1B"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20D200D7" w14:textId="274E5DF4" w:rsidR="007879E4" w:rsidRPr="008D799D" w:rsidRDefault="008D799D" w:rsidP="00AA2839">
            <w:pPr>
              <w:tabs>
                <w:tab w:val="left" w:pos="948"/>
              </w:tabs>
              <w:rPr>
                <w:b w:val="0"/>
                <w:bCs w:val="0"/>
                <w:sz w:val="20"/>
                <w:szCs w:val="20"/>
              </w:rPr>
            </w:pPr>
            <w:r w:rsidRPr="008D799D">
              <w:rPr>
                <w:b w:val="0"/>
                <w:bCs w:val="0"/>
                <w:sz w:val="20"/>
                <w:szCs w:val="20"/>
              </w:rPr>
              <w:t xml:space="preserve">Stefan </w:t>
            </w:r>
          </w:p>
        </w:tc>
        <w:tc>
          <w:tcPr>
            <w:tcW w:w="1733" w:type="dxa"/>
            <w:shd w:val="clear" w:color="auto" w:fill="FFFFFF" w:themeFill="background1"/>
          </w:tcPr>
          <w:p w14:paraId="3376FFAA" w14:textId="5AF7D2EA" w:rsidR="007879E4" w:rsidRPr="000F7A1F" w:rsidRDefault="008D799D"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 Clerck</w:t>
            </w:r>
          </w:p>
        </w:tc>
        <w:tc>
          <w:tcPr>
            <w:tcW w:w="3086" w:type="dxa"/>
            <w:shd w:val="clear" w:color="auto" w:fill="FFFFFF" w:themeFill="background1"/>
          </w:tcPr>
          <w:p w14:paraId="773AE223"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Basisschool Heikant</w:t>
            </w:r>
          </w:p>
        </w:tc>
        <w:tc>
          <w:tcPr>
            <w:tcW w:w="799" w:type="dxa"/>
            <w:shd w:val="clear" w:color="auto" w:fill="FFFFFF" w:themeFill="background1"/>
          </w:tcPr>
          <w:p w14:paraId="6D00FA4A" w14:textId="77777777" w:rsidR="00BB5AF2"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p w14:paraId="29026090" w14:textId="598ECD83" w:rsidR="007879E4"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5B3F33ED" w14:textId="706338BE" w:rsidR="00AA2839" w:rsidRPr="000F7A1F" w:rsidRDefault="00AA2839"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12513486"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50FEEC4" w14:textId="77777777" w:rsidR="00BB5AF2" w:rsidRPr="008D799D" w:rsidRDefault="00BB5AF2" w:rsidP="00AA2839">
            <w:pPr>
              <w:tabs>
                <w:tab w:val="left" w:pos="948"/>
              </w:tabs>
              <w:rPr>
                <w:b w:val="0"/>
                <w:bCs w:val="0"/>
                <w:sz w:val="20"/>
                <w:szCs w:val="20"/>
              </w:rPr>
            </w:pPr>
            <w:r w:rsidRPr="008D799D">
              <w:rPr>
                <w:b w:val="0"/>
                <w:bCs w:val="0"/>
                <w:sz w:val="20"/>
                <w:szCs w:val="20"/>
              </w:rPr>
              <w:t xml:space="preserve">Luc </w:t>
            </w:r>
          </w:p>
        </w:tc>
        <w:tc>
          <w:tcPr>
            <w:tcW w:w="1733" w:type="dxa"/>
            <w:shd w:val="clear" w:color="auto" w:fill="FFFFFF" w:themeFill="background1"/>
          </w:tcPr>
          <w:p w14:paraId="4F479365"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Herwege</w:t>
            </w:r>
          </w:p>
        </w:tc>
        <w:tc>
          <w:tcPr>
            <w:tcW w:w="3086" w:type="dxa"/>
            <w:shd w:val="clear" w:color="auto" w:fill="FFFFFF" w:themeFill="background1"/>
          </w:tcPr>
          <w:p w14:paraId="07EE5A65"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Basisschool De Vlinderboom</w:t>
            </w:r>
          </w:p>
        </w:tc>
        <w:tc>
          <w:tcPr>
            <w:tcW w:w="799" w:type="dxa"/>
            <w:shd w:val="clear" w:color="auto" w:fill="FFFFFF" w:themeFill="background1"/>
          </w:tcPr>
          <w:p w14:paraId="5E0E79DB" w14:textId="5DBAA288"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6C65A3FE" w14:textId="7C2AFF11"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35CC0BA8"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5058A5DC" w14:textId="77777777" w:rsidR="00BB5AF2" w:rsidRPr="008D799D" w:rsidRDefault="00BB5AF2" w:rsidP="00AA2839">
            <w:pPr>
              <w:tabs>
                <w:tab w:val="left" w:pos="948"/>
              </w:tabs>
              <w:rPr>
                <w:b w:val="0"/>
                <w:bCs w:val="0"/>
                <w:sz w:val="20"/>
                <w:szCs w:val="20"/>
              </w:rPr>
            </w:pPr>
            <w:r w:rsidRPr="008D799D">
              <w:rPr>
                <w:b w:val="0"/>
                <w:bCs w:val="0"/>
                <w:sz w:val="20"/>
                <w:szCs w:val="20"/>
              </w:rPr>
              <w:t>Anke</w:t>
            </w:r>
          </w:p>
        </w:tc>
        <w:tc>
          <w:tcPr>
            <w:tcW w:w="1733" w:type="dxa"/>
            <w:shd w:val="clear" w:color="auto" w:fill="FFFFFF" w:themeFill="background1"/>
          </w:tcPr>
          <w:p w14:paraId="73DFD710"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Derycke</w:t>
            </w:r>
            <w:proofErr w:type="spellEnd"/>
          </w:p>
        </w:tc>
        <w:tc>
          <w:tcPr>
            <w:tcW w:w="3086" w:type="dxa"/>
            <w:shd w:val="clear" w:color="auto" w:fill="FFFFFF" w:themeFill="background1"/>
          </w:tcPr>
          <w:p w14:paraId="6D4A817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Kleuterkouter</w:t>
            </w:r>
          </w:p>
        </w:tc>
        <w:tc>
          <w:tcPr>
            <w:tcW w:w="799" w:type="dxa"/>
            <w:shd w:val="clear" w:color="auto" w:fill="FFFFFF" w:themeFill="background1"/>
          </w:tcPr>
          <w:p w14:paraId="5E55876C" w14:textId="5BFA21C2" w:rsidR="00BB5AF2"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1239284F"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3B71B1AF"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FE80545" w14:textId="77777777" w:rsidR="00BB5AF2" w:rsidRPr="008D799D" w:rsidRDefault="00BB5AF2" w:rsidP="00AA2839">
            <w:pPr>
              <w:tabs>
                <w:tab w:val="left" w:pos="948"/>
              </w:tabs>
              <w:rPr>
                <w:b w:val="0"/>
                <w:bCs w:val="0"/>
                <w:sz w:val="20"/>
                <w:szCs w:val="20"/>
              </w:rPr>
            </w:pPr>
            <w:r w:rsidRPr="008D799D">
              <w:rPr>
                <w:b w:val="0"/>
                <w:bCs w:val="0"/>
                <w:sz w:val="20"/>
                <w:szCs w:val="20"/>
              </w:rPr>
              <w:t>Johan</w:t>
            </w:r>
          </w:p>
        </w:tc>
        <w:tc>
          <w:tcPr>
            <w:tcW w:w="1733" w:type="dxa"/>
            <w:shd w:val="clear" w:color="auto" w:fill="FFFFFF" w:themeFill="background1"/>
          </w:tcPr>
          <w:p w14:paraId="331F0EB8"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Kimpe</w:t>
            </w:r>
          </w:p>
        </w:tc>
        <w:tc>
          <w:tcPr>
            <w:tcW w:w="3086" w:type="dxa"/>
            <w:shd w:val="clear" w:color="auto" w:fill="FFFFFF" w:themeFill="background1"/>
          </w:tcPr>
          <w:p w14:paraId="49847CFD"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Zonnewijzer</w:t>
            </w:r>
          </w:p>
        </w:tc>
        <w:tc>
          <w:tcPr>
            <w:tcW w:w="799" w:type="dxa"/>
            <w:shd w:val="clear" w:color="auto" w:fill="FFFFFF" w:themeFill="background1"/>
          </w:tcPr>
          <w:p w14:paraId="7ABBCF12" w14:textId="25EDEDF7"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1203EB97"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B5AF2" w:rsidRPr="00BB5AF2" w14:paraId="6EDE0204" w14:textId="77777777" w:rsidTr="008D799D">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13BA5866" w14:textId="37F3CF26" w:rsidR="00BB5AF2" w:rsidRPr="00BB5AF2" w:rsidRDefault="008D799D" w:rsidP="00AA2839">
            <w:pPr>
              <w:tabs>
                <w:tab w:val="left" w:pos="948"/>
              </w:tabs>
              <w:rPr>
                <w:i/>
                <w:iCs/>
                <w:sz w:val="20"/>
                <w:szCs w:val="20"/>
              </w:rPr>
            </w:pPr>
            <w:r>
              <w:rPr>
                <w:i/>
                <w:iCs/>
                <w:sz w:val="20"/>
                <w:szCs w:val="20"/>
              </w:rPr>
              <w:t xml:space="preserve">Directies scholen </w:t>
            </w:r>
            <w:r w:rsidR="00BB5AF2" w:rsidRPr="00BB5AF2">
              <w:rPr>
                <w:i/>
                <w:iCs/>
                <w:sz w:val="20"/>
                <w:szCs w:val="20"/>
              </w:rPr>
              <w:t>Gemeentelijk onderwijs</w:t>
            </w:r>
          </w:p>
        </w:tc>
      </w:tr>
      <w:tr w:rsidR="008C67C3" w:rsidRPr="000F7A1F" w14:paraId="58AF3411"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6003FCC" w14:textId="30B37087" w:rsidR="00BB5AF2" w:rsidRPr="008D799D" w:rsidRDefault="00EF6C82" w:rsidP="00AA2839">
            <w:pPr>
              <w:tabs>
                <w:tab w:val="left" w:pos="948"/>
              </w:tabs>
              <w:rPr>
                <w:b w:val="0"/>
                <w:bCs w:val="0"/>
                <w:sz w:val="20"/>
                <w:szCs w:val="20"/>
              </w:rPr>
            </w:pPr>
            <w:r w:rsidRPr="008D799D">
              <w:rPr>
                <w:b w:val="0"/>
                <w:bCs w:val="0"/>
                <w:sz w:val="20"/>
                <w:szCs w:val="20"/>
              </w:rPr>
              <w:t>Valerie</w:t>
            </w:r>
          </w:p>
        </w:tc>
        <w:tc>
          <w:tcPr>
            <w:tcW w:w="1733" w:type="dxa"/>
            <w:shd w:val="clear" w:color="auto" w:fill="FFFFFF" w:themeFill="background1"/>
          </w:tcPr>
          <w:p w14:paraId="629C681F" w14:textId="54D610EB" w:rsidR="00BB5AF2" w:rsidRPr="000F7A1F" w:rsidRDefault="00EF6C8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Lauwaert</w:t>
            </w:r>
          </w:p>
        </w:tc>
        <w:tc>
          <w:tcPr>
            <w:tcW w:w="3086" w:type="dxa"/>
            <w:shd w:val="clear" w:color="auto" w:fill="FFFFFF" w:themeFill="background1"/>
          </w:tcPr>
          <w:p w14:paraId="2553667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Gemeentelijke school</w:t>
            </w:r>
          </w:p>
        </w:tc>
        <w:tc>
          <w:tcPr>
            <w:tcW w:w="799" w:type="dxa"/>
            <w:shd w:val="clear" w:color="auto" w:fill="FFFFFF" w:themeFill="background1"/>
          </w:tcPr>
          <w:p w14:paraId="0B8FEBEF" w14:textId="33CED215"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2B5AE27A"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B5AF2" w:rsidRPr="00BB5AF2" w14:paraId="00B761E1" w14:textId="77777777" w:rsidTr="008D799D">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546D5088" w14:textId="293EBA0F" w:rsidR="00BB5AF2" w:rsidRPr="00BB5AF2" w:rsidRDefault="00BB5AF2" w:rsidP="00AA2839">
            <w:pPr>
              <w:tabs>
                <w:tab w:val="left" w:pos="948"/>
              </w:tabs>
              <w:rPr>
                <w:i/>
                <w:iCs/>
                <w:sz w:val="20"/>
                <w:szCs w:val="20"/>
              </w:rPr>
            </w:pPr>
            <w:r w:rsidRPr="00BB5AF2">
              <w:rPr>
                <w:i/>
                <w:iCs/>
                <w:sz w:val="20"/>
                <w:szCs w:val="20"/>
              </w:rPr>
              <w:t xml:space="preserve">Vertegenwoordiging van de schoolbesturen </w:t>
            </w:r>
          </w:p>
        </w:tc>
      </w:tr>
      <w:tr w:rsidR="008C67C3" w:rsidRPr="000F7A1F" w14:paraId="6355C71A"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329A81" w14:textId="77777777" w:rsidR="00BB5AF2" w:rsidRPr="008D799D" w:rsidRDefault="00BB5AF2" w:rsidP="00AA2839">
            <w:pPr>
              <w:tabs>
                <w:tab w:val="left" w:pos="948"/>
              </w:tabs>
              <w:rPr>
                <w:b w:val="0"/>
                <w:bCs w:val="0"/>
                <w:sz w:val="20"/>
                <w:szCs w:val="20"/>
              </w:rPr>
            </w:pPr>
            <w:r w:rsidRPr="008D799D">
              <w:rPr>
                <w:b w:val="0"/>
                <w:bCs w:val="0"/>
                <w:sz w:val="20"/>
                <w:szCs w:val="20"/>
              </w:rPr>
              <w:t xml:space="preserve">Tineke </w:t>
            </w:r>
          </w:p>
        </w:tc>
        <w:tc>
          <w:tcPr>
            <w:tcW w:w="1733" w:type="dxa"/>
            <w:shd w:val="clear" w:color="auto" w:fill="FFFFFF" w:themeFill="background1"/>
          </w:tcPr>
          <w:p w14:paraId="2E5E0F52"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Lootens</w:t>
            </w:r>
          </w:p>
        </w:tc>
        <w:tc>
          <w:tcPr>
            <w:tcW w:w="3086" w:type="dxa"/>
            <w:shd w:val="clear" w:color="auto" w:fill="FFFFFF" w:themeFill="background1"/>
          </w:tcPr>
          <w:p w14:paraId="697E9491"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Schepen van Onderwijs</w:t>
            </w:r>
          </w:p>
        </w:tc>
        <w:tc>
          <w:tcPr>
            <w:tcW w:w="799" w:type="dxa"/>
            <w:shd w:val="clear" w:color="auto" w:fill="FFFFFF" w:themeFill="background1"/>
          </w:tcPr>
          <w:p w14:paraId="381663B8" w14:textId="205E2FB2"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4DFC4E54"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73C028F4"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6CC4216F" w14:textId="77777777" w:rsidR="00BB5AF2" w:rsidRPr="008D799D" w:rsidRDefault="00BB5AF2" w:rsidP="00AA2839">
            <w:pPr>
              <w:tabs>
                <w:tab w:val="left" w:pos="948"/>
              </w:tabs>
              <w:rPr>
                <w:b w:val="0"/>
                <w:bCs w:val="0"/>
                <w:sz w:val="20"/>
                <w:szCs w:val="20"/>
              </w:rPr>
            </w:pPr>
            <w:r w:rsidRPr="008D799D">
              <w:rPr>
                <w:b w:val="0"/>
                <w:bCs w:val="0"/>
                <w:sz w:val="20"/>
                <w:szCs w:val="20"/>
              </w:rPr>
              <w:t>Claudio</w:t>
            </w:r>
          </w:p>
        </w:tc>
        <w:tc>
          <w:tcPr>
            <w:tcW w:w="1733" w:type="dxa"/>
            <w:shd w:val="clear" w:color="auto" w:fill="FFFFFF" w:themeFill="background1"/>
          </w:tcPr>
          <w:p w14:paraId="3B439C3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Snauwaert</w:t>
            </w:r>
          </w:p>
        </w:tc>
        <w:tc>
          <w:tcPr>
            <w:tcW w:w="3086" w:type="dxa"/>
            <w:shd w:val="clear" w:color="auto" w:fill="FFFFFF" w:themeFill="background1"/>
          </w:tcPr>
          <w:p w14:paraId="2BCD557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Algemeen Directeur KAO Zele</w:t>
            </w:r>
          </w:p>
        </w:tc>
        <w:tc>
          <w:tcPr>
            <w:tcW w:w="799" w:type="dxa"/>
            <w:shd w:val="clear" w:color="auto" w:fill="FFFFFF" w:themeFill="background1"/>
          </w:tcPr>
          <w:p w14:paraId="7F55258C" w14:textId="58587EC1" w:rsidR="00BB5AF2"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008E723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73D3AD64"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DF00058" w14:textId="77777777" w:rsidR="00BB5AF2" w:rsidRPr="008D799D" w:rsidRDefault="00BB5AF2" w:rsidP="00AA2839">
            <w:pPr>
              <w:tabs>
                <w:tab w:val="left" w:pos="948"/>
              </w:tabs>
              <w:rPr>
                <w:b w:val="0"/>
                <w:bCs w:val="0"/>
                <w:sz w:val="20"/>
                <w:szCs w:val="20"/>
              </w:rPr>
            </w:pPr>
            <w:r w:rsidRPr="008D799D">
              <w:rPr>
                <w:b w:val="0"/>
                <w:bCs w:val="0"/>
                <w:sz w:val="20"/>
                <w:szCs w:val="20"/>
              </w:rPr>
              <w:t xml:space="preserve">Ward </w:t>
            </w:r>
          </w:p>
        </w:tc>
        <w:tc>
          <w:tcPr>
            <w:tcW w:w="1733" w:type="dxa"/>
            <w:shd w:val="clear" w:color="auto" w:fill="FFFFFF" w:themeFill="background1"/>
          </w:tcPr>
          <w:p w14:paraId="6B49FDF7"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Paepe</w:t>
            </w:r>
          </w:p>
        </w:tc>
        <w:tc>
          <w:tcPr>
            <w:tcW w:w="3086" w:type="dxa"/>
            <w:shd w:val="clear" w:color="auto" w:fill="FFFFFF" w:themeFill="background1"/>
          </w:tcPr>
          <w:p w14:paraId="10A0F04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Schoolbestuur KAO Zele Centrum</w:t>
            </w:r>
          </w:p>
        </w:tc>
        <w:tc>
          <w:tcPr>
            <w:tcW w:w="799" w:type="dxa"/>
            <w:shd w:val="clear" w:color="auto" w:fill="FFFFFF" w:themeFill="background1"/>
          </w:tcPr>
          <w:p w14:paraId="092FB8AE" w14:textId="700E0176"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shd w:val="clear" w:color="auto" w:fill="FFFFFF" w:themeFill="background1"/>
          </w:tcPr>
          <w:p w14:paraId="06CCA49C" w14:textId="606E55D3" w:rsidR="00BB5AF2" w:rsidRPr="000F7A1F" w:rsidRDefault="008D799D"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8C67C3" w:rsidRPr="000F7A1F" w14:paraId="3F87DEC5"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1AAFC26D" w14:textId="77777777" w:rsidR="00BB5AF2" w:rsidRPr="008D799D" w:rsidRDefault="00BB5AF2" w:rsidP="00AA2839">
            <w:pPr>
              <w:tabs>
                <w:tab w:val="left" w:pos="948"/>
              </w:tabs>
              <w:rPr>
                <w:b w:val="0"/>
                <w:bCs w:val="0"/>
                <w:sz w:val="20"/>
                <w:szCs w:val="20"/>
              </w:rPr>
            </w:pPr>
            <w:r w:rsidRPr="008D799D">
              <w:rPr>
                <w:b w:val="0"/>
                <w:bCs w:val="0"/>
                <w:sz w:val="20"/>
                <w:szCs w:val="20"/>
              </w:rPr>
              <w:t xml:space="preserve">Peter </w:t>
            </w:r>
          </w:p>
        </w:tc>
        <w:tc>
          <w:tcPr>
            <w:tcW w:w="1733" w:type="dxa"/>
            <w:shd w:val="clear" w:color="auto" w:fill="FFFFFF" w:themeFill="background1"/>
          </w:tcPr>
          <w:p w14:paraId="63C2950E"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F7A1F">
              <w:rPr>
                <w:sz w:val="20"/>
                <w:szCs w:val="20"/>
              </w:rPr>
              <w:t>Rupus</w:t>
            </w:r>
            <w:proofErr w:type="spellEnd"/>
          </w:p>
        </w:tc>
        <w:tc>
          <w:tcPr>
            <w:tcW w:w="3086" w:type="dxa"/>
            <w:shd w:val="clear" w:color="auto" w:fill="FFFFFF" w:themeFill="background1"/>
          </w:tcPr>
          <w:p w14:paraId="3ADD2289"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Schoolbestuur KAO Zele Heikant</w:t>
            </w:r>
          </w:p>
        </w:tc>
        <w:tc>
          <w:tcPr>
            <w:tcW w:w="799" w:type="dxa"/>
            <w:shd w:val="clear" w:color="auto" w:fill="FFFFFF" w:themeFill="background1"/>
          </w:tcPr>
          <w:p w14:paraId="5082C38D" w14:textId="560389B4" w:rsidR="00BB5AF2"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4394D3A3" w14:textId="7F4ACE26" w:rsidR="00AA2839" w:rsidRPr="000F7A1F" w:rsidRDefault="00AA2839"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12419F2F"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A79FB24" w14:textId="77777777" w:rsidR="00BB5AF2" w:rsidRPr="008D799D" w:rsidRDefault="00BB5AF2" w:rsidP="00AA2839">
            <w:pPr>
              <w:tabs>
                <w:tab w:val="left" w:pos="948"/>
              </w:tabs>
              <w:rPr>
                <w:b w:val="0"/>
                <w:bCs w:val="0"/>
                <w:sz w:val="20"/>
                <w:szCs w:val="20"/>
              </w:rPr>
            </w:pPr>
            <w:r w:rsidRPr="008D799D">
              <w:rPr>
                <w:b w:val="0"/>
                <w:bCs w:val="0"/>
                <w:sz w:val="20"/>
                <w:szCs w:val="20"/>
              </w:rPr>
              <w:t>Niels</w:t>
            </w:r>
          </w:p>
        </w:tc>
        <w:tc>
          <w:tcPr>
            <w:tcW w:w="1733" w:type="dxa"/>
            <w:shd w:val="clear" w:color="auto" w:fill="FFFFFF" w:themeFill="background1"/>
          </w:tcPr>
          <w:p w14:paraId="14A46A2C"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Tas</w:t>
            </w:r>
          </w:p>
        </w:tc>
        <w:tc>
          <w:tcPr>
            <w:tcW w:w="3086" w:type="dxa"/>
            <w:shd w:val="clear" w:color="auto" w:fill="FFFFFF" w:themeFill="background1"/>
          </w:tcPr>
          <w:p w14:paraId="0289E88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GO! Scholengroep 18</w:t>
            </w:r>
          </w:p>
        </w:tc>
        <w:tc>
          <w:tcPr>
            <w:tcW w:w="799" w:type="dxa"/>
            <w:shd w:val="clear" w:color="auto" w:fill="FFFFFF" w:themeFill="background1"/>
          </w:tcPr>
          <w:p w14:paraId="7FA9AAD9" w14:textId="7D88DD0C"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shd w:val="clear" w:color="auto" w:fill="FFFFFF" w:themeFill="background1"/>
          </w:tcPr>
          <w:p w14:paraId="2B0C4F0E" w14:textId="03DF7585" w:rsidR="00BB5AF2" w:rsidRPr="000F7A1F" w:rsidRDefault="008D799D"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BB5AF2" w:rsidRPr="00BB5AF2" w14:paraId="4AF192CC" w14:textId="77777777" w:rsidTr="008D799D">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7A849268" w14:textId="4FAFE05A" w:rsidR="00BB5AF2" w:rsidRPr="00BB5AF2" w:rsidRDefault="00BB5AF2" w:rsidP="00AA2839">
            <w:pPr>
              <w:tabs>
                <w:tab w:val="left" w:pos="948"/>
              </w:tabs>
              <w:rPr>
                <w:i/>
                <w:iCs/>
                <w:sz w:val="20"/>
                <w:szCs w:val="20"/>
              </w:rPr>
            </w:pPr>
            <w:r w:rsidRPr="00BB5AF2">
              <w:rPr>
                <w:i/>
                <w:iCs/>
                <w:sz w:val="20"/>
                <w:szCs w:val="20"/>
              </w:rPr>
              <w:t>Vertegenwoordiging van de centra voor leerlingenbegeleiding</w:t>
            </w:r>
          </w:p>
        </w:tc>
      </w:tr>
      <w:tr w:rsidR="008C67C3" w:rsidRPr="000F7A1F" w14:paraId="67768F93"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9A97A1" w14:textId="611E159C" w:rsidR="00BB5AF2" w:rsidRPr="008D799D" w:rsidRDefault="00BB5AF2" w:rsidP="00AA2839">
            <w:pPr>
              <w:tabs>
                <w:tab w:val="left" w:pos="948"/>
              </w:tabs>
              <w:rPr>
                <w:b w:val="0"/>
                <w:bCs w:val="0"/>
                <w:sz w:val="20"/>
                <w:szCs w:val="20"/>
              </w:rPr>
            </w:pPr>
            <w:r w:rsidRPr="008D799D">
              <w:rPr>
                <w:b w:val="0"/>
                <w:bCs w:val="0"/>
                <w:sz w:val="20"/>
                <w:szCs w:val="20"/>
              </w:rPr>
              <w:t>Kevin</w:t>
            </w:r>
          </w:p>
          <w:p w14:paraId="30996F0E" w14:textId="7CF3278C" w:rsidR="00F96675" w:rsidRPr="008D799D" w:rsidRDefault="00F96675" w:rsidP="00F96675">
            <w:pPr>
              <w:tabs>
                <w:tab w:val="left" w:pos="948"/>
              </w:tabs>
              <w:rPr>
                <w:b w:val="0"/>
                <w:bCs w:val="0"/>
                <w:sz w:val="20"/>
                <w:szCs w:val="20"/>
              </w:rPr>
            </w:pPr>
            <w:r w:rsidRPr="008D799D">
              <w:rPr>
                <w:b w:val="0"/>
                <w:bCs w:val="0"/>
                <w:sz w:val="20"/>
                <w:szCs w:val="20"/>
              </w:rPr>
              <w:t xml:space="preserve">Gina </w:t>
            </w:r>
          </w:p>
        </w:tc>
        <w:tc>
          <w:tcPr>
            <w:tcW w:w="1733" w:type="dxa"/>
            <w:shd w:val="clear" w:color="auto" w:fill="FFFFFF" w:themeFill="background1"/>
          </w:tcPr>
          <w:p w14:paraId="2D9F7D03" w14:textId="77777777" w:rsidR="00BB5AF2"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Vergauwen</w:t>
            </w:r>
          </w:p>
          <w:p w14:paraId="094648DA" w14:textId="1A93E4CF" w:rsidR="00F96675" w:rsidRPr="000F7A1F" w:rsidRDefault="00F96675"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Verschraegen</w:t>
            </w:r>
          </w:p>
        </w:tc>
        <w:tc>
          <w:tcPr>
            <w:tcW w:w="3086" w:type="dxa"/>
            <w:shd w:val="clear" w:color="auto" w:fill="FFFFFF" w:themeFill="background1"/>
          </w:tcPr>
          <w:p w14:paraId="686581B9" w14:textId="46661E3C"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 xml:space="preserve"> VCLB Waas en Dender</w:t>
            </w:r>
          </w:p>
        </w:tc>
        <w:tc>
          <w:tcPr>
            <w:tcW w:w="799" w:type="dxa"/>
            <w:shd w:val="clear" w:color="auto" w:fill="FFFFFF" w:themeFill="background1"/>
          </w:tcPr>
          <w:p w14:paraId="3ECBBB55" w14:textId="77777777" w:rsidR="00BB5AF2"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p w14:paraId="192E8EB2" w14:textId="60C6A531" w:rsidR="00F96675"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2A24F923" w14:textId="635A2C70"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4132F8D7"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5BFFD8FA" w14:textId="77777777" w:rsidR="00BB5AF2" w:rsidRPr="008D799D" w:rsidRDefault="00BB5AF2" w:rsidP="00AA2839">
            <w:pPr>
              <w:tabs>
                <w:tab w:val="left" w:pos="948"/>
              </w:tabs>
              <w:rPr>
                <w:b w:val="0"/>
                <w:bCs w:val="0"/>
                <w:sz w:val="20"/>
                <w:szCs w:val="20"/>
              </w:rPr>
            </w:pPr>
            <w:r w:rsidRPr="008D799D">
              <w:rPr>
                <w:b w:val="0"/>
                <w:bCs w:val="0"/>
                <w:sz w:val="20"/>
                <w:szCs w:val="20"/>
              </w:rPr>
              <w:t xml:space="preserve">Hilde </w:t>
            </w:r>
          </w:p>
        </w:tc>
        <w:tc>
          <w:tcPr>
            <w:tcW w:w="1733" w:type="dxa"/>
            <w:shd w:val="clear" w:color="auto" w:fill="FFFFFF" w:themeFill="background1"/>
          </w:tcPr>
          <w:p w14:paraId="0133D74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Merckx</w:t>
            </w:r>
          </w:p>
        </w:tc>
        <w:tc>
          <w:tcPr>
            <w:tcW w:w="3086" w:type="dxa"/>
            <w:shd w:val="clear" w:color="auto" w:fill="FFFFFF" w:themeFill="background1"/>
          </w:tcPr>
          <w:p w14:paraId="3CD653D9" w14:textId="60D44564"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 xml:space="preserve">Directeur GO! CLB </w:t>
            </w:r>
            <w:proofErr w:type="spellStart"/>
            <w:r w:rsidR="008C67C3">
              <w:rPr>
                <w:sz w:val="20"/>
                <w:szCs w:val="20"/>
              </w:rPr>
              <w:t>D’monde</w:t>
            </w:r>
            <w:proofErr w:type="spellEnd"/>
            <w:r w:rsidR="008C67C3">
              <w:rPr>
                <w:sz w:val="20"/>
                <w:szCs w:val="20"/>
              </w:rPr>
              <w:t xml:space="preserve"> &amp; Lok.</w:t>
            </w:r>
          </w:p>
        </w:tc>
        <w:tc>
          <w:tcPr>
            <w:tcW w:w="799" w:type="dxa"/>
            <w:shd w:val="clear" w:color="auto" w:fill="FFFFFF" w:themeFill="background1"/>
          </w:tcPr>
          <w:p w14:paraId="055B8740"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shd w:val="clear" w:color="auto" w:fill="FFFFFF" w:themeFill="background1"/>
          </w:tcPr>
          <w:p w14:paraId="236051E8" w14:textId="4747240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02223DE5"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5B81157D" w14:textId="77777777" w:rsidR="00BB5AF2" w:rsidRPr="00BB5AF2" w:rsidRDefault="00BB5AF2" w:rsidP="00AA2839">
            <w:pPr>
              <w:tabs>
                <w:tab w:val="left" w:pos="948"/>
              </w:tabs>
              <w:rPr>
                <w:i/>
                <w:iCs/>
                <w:sz w:val="20"/>
                <w:szCs w:val="20"/>
              </w:rPr>
            </w:pPr>
            <w:r w:rsidRPr="00BB5AF2">
              <w:rPr>
                <w:i/>
                <w:iCs/>
                <w:sz w:val="20"/>
                <w:szCs w:val="20"/>
              </w:rPr>
              <w:t>Vertegenwoordiging van etnisch-culturele minderheden</w:t>
            </w:r>
          </w:p>
        </w:tc>
      </w:tr>
      <w:tr w:rsidR="008C67C3" w:rsidRPr="000F7A1F" w14:paraId="498D7C64"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76AD39BA" w14:textId="77777777" w:rsidR="00BB5AF2" w:rsidRPr="008D799D" w:rsidRDefault="00BB5AF2" w:rsidP="00AA2839">
            <w:pPr>
              <w:tabs>
                <w:tab w:val="left" w:pos="948"/>
              </w:tabs>
              <w:rPr>
                <w:b w:val="0"/>
                <w:bCs w:val="0"/>
                <w:sz w:val="20"/>
                <w:szCs w:val="20"/>
              </w:rPr>
            </w:pPr>
            <w:proofErr w:type="spellStart"/>
            <w:r w:rsidRPr="008D799D">
              <w:rPr>
                <w:b w:val="0"/>
                <w:bCs w:val="0"/>
                <w:sz w:val="20"/>
                <w:szCs w:val="20"/>
              </w:rPr>
              <w:t>Zafer</w:t>
            </w:r>
            <w:proofErr w:type="spellEnd"/>
          </w:p>
        </w:tc>
        <w:tc>
          <w:tcPr>
            <w:tcW w:w="1733" w:type="dxa"/>
            <w:shd w:val="clear" w:color="auto" w:fill="FFFFFF" w:themeFill="background1"/>
          </w:tcPr>
          <w:p w14:paraId="6E8C95F9"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F7A1F">
              <w:rPr>
                <w:sz w:val="20"/>
                <w:szCs w:val="20"/>
              </w:rPr>
              <w:t>Temurseker</w:t>
            </w:r>
            <w:proofErr w:type="spellEnd"/>
          </w:p>
        </w:tc>
        <w:tc>
          <w:tcPr>
            <w:tcW w:w="3086" w:type="dxa"/>
            <w:shd w:val="clear" w:color="auto" w:fill="FFFFFF" w:themeFill="background1"/>
          </w:tcPr>
          <w:p w14:paraId="2262568A"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Moskeevereniging</w:t>
            </w:r>
          </w:p>
        </w:tc>
        <w:tc>
          <w:tcPr>
            <w:tcW w:w="799" w:type="dxa"/>
            <w:shd w:val="clear" w:color="auto" w:fill="FFFFFF" w:themeFill="background1"/>
          </w:tcPr>
          <w:p w14:paraId="319EA0F5"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shd w:val="clear" w:color="auto" w:fill="FFFFFF" w:themeFill="background1"/>
          </w:tcPr>
          <w:p w14:paraId="2D91B304" w14:textId="2E6FF6E0"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113FCDC5"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3E9DD4C" w14:textId="77777777" w:rsidR="00BB5AF2" w:rsidRPr="008D799D" w:rsidRDefault="00BB5AF2" w:rsidP="00AA2839">
            <w:pPr>
              <w:tabs>
                <w:tab w:val="left" w:pos="948"/>
              </w:tabs>
              <w:rPr>
                <w:b w:val="0"/>
                <w:bCs w:val="0"/>
                <w:sz w:val="20"/>
                <w:szCs w:val="20"/>
              </w:rPr>
            </w:pPr>
            <w:r w:rsidRPr="008D799D">
              <w:rPr>
                <w:b w:val="0"/>
                <w:bCs w:val="0"/>
                <w:sz w:val="20"/>
                <w:szCs w:val="20"/>
              </w:rPr>
              <w:t>Okay</w:t>
            </w:r>
          </w:p>
        </w:tc>
        <w:tc>
          <w:tcPr>
            <w:tcW w:w="1733" w:type="dxa"/>
            <w:shd w:val="clear" w:color="auto" w:fill="FFFFFF" w:themeFill="background1"/>
          </w:tcPr>
          <w:p w14:paraId="4DDB85B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F7A1F">
              <w:rPr>
                <w:sz w:val="20"/>
                <w:szCs w:val="20"/>
              </w:rPr>
              <w:t>Özel</w:t>
            </w:r>
            <w:proofErr w:type="spellEnd"/>
          </w:p>
        </w:tc>
        <w:tc>
          <w:tcPr>
            <w:tcW w:w="3086" w:type="dxa"/>
            <w:shd w:val="clear" w:color="auto" w:fill="FFFFFF" w:themeFill="background1"/>
          </w:tcPr>
          <w:p w14:paraId="79A4FCBD"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Moskeevereniging</w:t>
            </w:r>
          </w:p>
        </w:tc>
        <w:tc>
          <w:tcPr>
            <w:tcW w:w="799" w:type="dxa"/>
            <w:shd w:val="clear" w:color="auto" w:fill="FFFFFF" w:themeFill="background1"/>
          </w:tcPr>
          <w:p w14:paraId="4980E143"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shd w:val="clear" w:color="auto" w:fill="FFFFFF" w:themeFill="background1"/>
          </w:tcPr>
          <w:p w14:paraId="704E91E4" w14:textId="185EB044"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096F51AF"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57C5AE72" w14:textId="77777777" w:rsidR="00BB5AF2" w:rsidRPr="008D799D" w:rsidRDefault="00BB5AF2" w:rsidP="00AA2839">
            <w:pPr>
              <w:tabs>
                <w:tab w:val="left" w:pos="948"/>
              </w:tabs>
              <w:rPr>
                <w:b w:val="0"/>
                <w:bCs w:val="0"/>
                <w:sz w:val="20"/>
                <w:szCs w:val="20"/>
              </w:rPr>
            </w:pPr>
            <w:r w:rsidRPr="008D799D">
              <w:rPr>
                <w:b w:val="0"/>
                <w:bCs w:val="0"/>
                <w:sz w:val="20"/>
                <w:szCs w:val="20"/>
              </w:rPr>
              <w:t>Özkan</w:t>
            </w:r>
          </w:p>
        </w:tc>
        <w:tc>
          <w:tcPr>
            <w:tcW w:w="1733" w:type="dxa"/>
            <w:shd w:val="clear" w:color="auto" w:fill="FFFFFF" w:themeFill="background1"/>
          </w:tcPr>
          <w:p w14:paraId="55C227E0"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Yurdaer</w:t>
            </w:r>
          </w:p>
        </w:tc>
        <w:tc>
          <w:tcPr>
            <w:tcW w:w="3086" w:type="dxa"/>
            <w:shd w:val="clear" w:color="auto" w:fill="FFFFFF" w:themeFill="background1"/>
          </w:tcPr>
          <w:p w14:paraId="14809BC3"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Leerschakel</w:t>
            </w:r>
          </w:p>
        </w:tc>
        <w:tc>
          <w:tcPr>
            <w:tcW w:w="799" w:type="dxa"/>
            <w:shd w:val="clear" w:color="auto" w:fill="FFFFFF" w:themeFill="background1"/>
          </w:tcPr>
          <w:p w14:paraId="24E4441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shd w:val="clear" w:color="auto" w:fill="FFFFFF" w:themeFill="background1"/>
          </w:tcPr>
          <w:p w14:paraId="6414B4F7" w14:textId="039CDFB9"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44A8C100"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0E9D53E9" w14:textId="77777777" w:rsidR="00BB5AF2" w:rsidRPr="00BB5AF2" w:rsidRDefault="00BB5AF2" w:rsidP="00AA2839">
            <w:pPr>
              <w:tabs>
                <w:tab w:val="left" w:pos="948"/>
              </w:tabs>
              <w:rPr>
                <w:i/>
                <w:iCs/>
                <w:sz w:val="20"/>
                <w:szCs w:val="20"/>
              </w:rPr>
            </w:pPr>
            <w:r w:rsidRPr="00BB5AF2">
              <w:rPr>
                <w:i/>
                <w:iCs/>
                <w:sz w:val="20"/>
                <w:szCs w:val="20"/>
              </w:rPr>
              <w:t>Vertegenwoordiging van de representatieve vakbondsorganisaties</w:t>
            </w:r>
          </w:p>
        </w:tc>
      </w:tr>
      <w:tr w:rsidR="008C67C3" w:rsidRPr="000F7A1F" w14:paraId="2C1D2FC8"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1900EF0D" w14:textId="77777777" w:rsidR="00BB5AF2" w:rsidRPr="008D799D" w:rsidRDefault="00BB5AF2" w:rsidP="00AA2839">
            <w:pPr>
              <w:tabs>
                <w:tab w:val="left" w:pos="948"/>
              </w:tabs>
              <w:rPr>
                <w:b w:val="0"/>
                <w:bCs w:val="0"/>
                <w:sz w:val="20"/>
                <w:szCs w:val="20"/>
              </w:rPr>
            </w:pPr>
            <w:r w:rsidRPr="008D799D">
              <w:rPr>
                <w:b w:val="0"/>
                <w:bCs w:val="0"/>
                <w:sz w:val="20"/>
                <w:szCs w:val="20"/>
              </w:rPr>
              <w:t xml:space="preserve">Abdislam </w:t>
            </w:r>
            <w:proofErr w:type="spellStart"/>
            <w:r w:rsidRPr="008D799D">
              <w:rPr>
                <w:b w:val="0"/>
                <w:bCs w:val="0"/>
                <w:sz w:val="20"/>
                <w:szCs w:val="20"/>
              </w:rPr>
              <w:t>Bensliman</w:t>
            </w:r>
            <w:proofErr w:type="spellEnd"/>
          </w:p>
        </w:tc>
        <w:tc>
          <w:tcPr>
            <w:tcW w:w="1733" w:type="dxa"/>
            <w:shd w:val="clear" w:color="auto" w:fill="FFFFFF" w:themeFill="background1"/>
          </w:tcPr>
          <w:p w14:paraId="53DF753A"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Tabet</w:t>
            </w:r>
          </w:p>
        </w:tc>
        <w:tc>
          <w:tcPr>
            <w:tcW w:w="3086" w:type="dxa"/>
            <w:shd w:val="clear" w:color="auto" w:fill="FFFFFF" w:themeFill="background1"/>
          </w:tcPr>
          <w:p w14:paraId="3EA1120E"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ACOD</w:t>
            </w:r>
          </w:p>
        </w:tc>
        <w:tc>
          <w:tcPr>
            <w:tcW w:w="799" w:type="dxa"/>
            <w:shd w:val="clear" w:color="auto" w:fill="FFFFFF" w:themeFill="background1"/>
          </w:tcPr>
          <w:p w14:paraId="443E70B6" w14:textId="3FBC2ABB" w:rsidR="00BB5AF2" w:rsidRPr="00BB5AF2"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2A76D6DA" w14:textId="343F6678"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B5AF2" w:rsidRPr="00BB5AF2" w14:paraId="0F52860B"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76BEC32D" w14:textId="516F4886" w:rsidR="00BB5AF2" w:rsidRPr="00BB5AF2" w:rsidRDefault="00BB5AF2" w:rsidP="00AA2839">
            <w:pPr>
              <w:tabs>
                <w:tab w:val="left" w:pos="948"/>
              </w:tabs>
              <w:rPr>
                <w:i/>
                <w:iCs/>
                <w:sz w:val="20"/>
                <w:szCs w:val="20"/>
              </w:rPr>
            </w:pPr>
            <w:r w:rsidRPr="00BB5AF2">
              <w:rPr>
                <w:i/>
                <w:iCs/>
                <w:sz w:val="20"/>
                <w:szCs w:val="20"/>
              </w:rPr>
              <w:t xml:space="preserve">Vertegenwoordiging van </w:t>
            </w:r>
            <w:r w:rsidR="008D799D">
              <w:rPr>
                <w:i/>
                <w:iCs/>
                <w:sz w:val="20"/>
                <w:szCs w:val="20"/>
              </w:rPr>
              <w:t>Schoolopbouwwerk - brugfiguur</w:t>
            </w:r>
          </w:p>
        </w:tc>
      </w:tr>
      <w:tr w:rsidR="008C67C3" w:rsidRPr="000F7A1F" w14:paraId="2E851B7C"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03C13BA4" w14:textId="77777777" w:rsidR="00BB5AF2" w:rsidRPr="008D799D" w:rsidRDefault="00BB5AF2" w:rsidP="00AA2839">
            <w:pPr>
              <w:tabs>
                <w:tab w:val="left" w:pos="948"/>
              </w:tabs>
              <w:rPr>
                <w:b w:val="0"/>
                <w:bCs w:val="0"/>
                <w:sz w:val="20"/>
                <w:szCs w:val="20"/>
              </w:rPr>
            </w:pPr>
            <w:r w:rsidRPr="008D799D">
              <w:rPr>
                <w:b w:val="0"/>
                <w:bCs w:val="0"/>
                <w:sz w:val="20"/>
                <w:szCs w:val="20"/>
              </w:rPr>
              <w:t xml:space="preserve">Tessa </w:t>
            </w:r>
          </w:p>
        </w:tc>
        <w:tc>
          <w:tcPr>
            <w:tcW w:w="1733" w:type="dxa"/>
            <w:shd w:val="clear" w:color="auto" w:fill="FFFFFF" w:themeFill="background1"/>
          </w:tcPr>
          <w:p w14:paraId="2719A6B2"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Moens</w:t>
            </w:r>
          </w:p>
        </w:tc>
        <w:tc>
          <w:tcPr>
            <w:tcW w:w="3086" w:type="dxa"/>
            <w:shd w:val="clear" w:color="auto" w:fill="FFFFFF" w:themeFill="background1"/>
          </w:tcPr>
          <w:p w14:paraId="1E1CC346"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Brugfiguur</w:t>
            </w:r>
          </w:p>
        </w:tc>
        <w:tc>
          <w:tcPr>
            <w:tcW w:w="799" w:type="dxa"/>
            <w:shd w:val="clear" w:color="auto" w:fill="FFFFFF" w:themeFill="background1"/>
          </w:tcPr>
          <w:p w14:paraId="507C0848" w14:textId="582F7FD4" w:rsidR="00BB5AF2" w:rsidRPr="007879E4"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7879E4">
              <w:rPr>
                <w:b/>
                <w:bCs/>
                <w:sz w:val="20"/>
                <w:szCs w:val="20"/>
              </w:rPr>
              <w:t>x</w:t>
            </w:r>
          </w:p>
        </w:tc>
        <w:tc>
          <w:tcPr>
            <w:tcW w:w="1850" w:type="dxa"/>
            <w:shd w:val="clear" w:color="auto" w:fill="FFFFFF" w:themeFill="background1"/>
          </w:tcPr>
          <w:p w14:paraId="4156804F"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
        </w:tc>
      </w:tr>
      <w:tr w:rsidR="007879E4" w:rsidRPr="000F7A1F" w14:paraId="267D11CB"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6B76AC" w14:textId="62F1C2B7" w:rsidR="007879E4" w:rsidRPr="008D799D" w:rsidRDefault="007879E4" w:rsidP="00AA2839">
            <w:pPr>
              <w:tabs>
                <w:tab w:val="left" w:pos="948"/>
              </w:tabs>
              <w:rPr>
                <w:b w:val="0"/>
                <w:bCs w:val="0"/>
                <w:sz w:val="20"/>
                <w:szCs w:val="20"/>
              </w:rPr>
            </w:pPr>
            <w:r w:rsidRPr="008D799D">
              <w:rPr>
                <w:b w:val="0"/>
                <w:bCs w:val="0"/>
                <w:sz w:val="20"/>
                <w:szCs w:val="20"/>
              </w:rPr>
              <w:t>Im</w:t>
            </w:r>
            <w:r w:rsidR="008D799D" w:rsidRPr="008D799D">
              <w:rPr>
                <w:b w:val="0"/>
                <w:bCs w:val="0"/>
                <w:sz w:val="20"/>
                <w:szCs w:val="20"/>
              </w:rPr>
              <w:t>k</w:t>
            </w:r>
            <w:r w:rsidRPr="008D799D">
              <w:rPr>
                <w:b w:val="0"/>
                <w:bCs w:val="0"/>
                <w:sz w:val="20"/>
                <w:szCs w:val="20"/>
              </w:rPr>
              <w:t>e</w:t>
            </w:r>
          </w:p>
        </w:tc>
        <w:tc>
          <w:tcPr>
            <w:tcW w:w="1733" w:type="dxa"/>
            <w:shd w:val="clear" w:color="auto" w:fill="FFFFFF" w:themeFill="background1"/>
          </w:tcPr>
          <w:p w14:paraId="56B47269" w14:textId="4C0EF54D" w:rsidR="007879E4"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Sichien</w:t>
            </w:r>
          </w:p>
        </w:tc>
        <w:tc>
          <w:tcPr>
            <w:tcW w:w="3086" w:type="dxa"/>
            <w:shd w:val="clear" w:color="auto" w:fill="FFFFFF" w:themeFill="background1"/>
          </w:tcPr>
          <w:p w14:paraId="6395FC63" w14:textId="5EF691AE" w:rsidR="007879E4"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Brugfiguur</w:t>
            </w:r>
          </w:p>
        </w:tc>
        <w:tc>
          <w:tcPr>
            <w:tcW w:w="799" w:type="dxa"/>
            <w:shd w:val="clear" w:color="auto" w:fill="FFFFFF" w:themeFill="background1"/>
          </w:tcPr>
          <w:p w14:paraId="0C003E6E" w14:textId="343FA78A" w:rsidR="007879E4" w:rsidRPr="007879E4"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0067BAFC" w14:textId="77777777" w:rsidR="007879E4"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r>
      <w:tr w:rsidR="00BB5AF2" w:rsidRPr="00BB5AF2" w14:paraId="0EE94FF4" w14:textId="77777777" w:rsidTr="008D799D">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437C3425" w14:textId="77777777" w:rsidR="00BB5AF2" w:rsidRPr="00BB5AF2" w:rsidRDefault="00BB5AF2" w:rsidP="00AA2839">
            <w:pPr>
              <w:tabs>
                <w:tab w:val="left" w:pos="948"/>
              </w:tabs>
              <w:rPr>
                <w:i/>
                <w:iCs/>
                <w:sz w:val="20"/>
                <w:szCs w:val="20"/>
              </w:rPr>
            </w:pPr>
            <w:r w:rsidRPr="00BB5AF2">
              <w:rPr>
                <w:i/>
                <w:iCs/>
                <w:sz w:val="20"/>
                <w:szCs w:val="20"/>
              </w:rPr>
              <w:t>Vertegenwoordiger van het gemeentebestuur</w:t>
            </w:r>
          </w:p>
        </w:tc>
      </w:tr>
      <w:tr w:rsidR="008C67C3" w:rsidRPr="000F7A1F" w14:paraId="68C47E05"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7ACF552" w14:textId="4557E11F" w:rsidR="00BB5AF2" w:rsidRPr="000F7A1F" w:rsidRDefault="008D799D" w:rsidP="00AA2839">
            <w:pPr>
              <w:tabs>
                <w:tab w:val="left" w:pos="948"/>
              </w:tabs>
              <w:rPr>
                <w:sz w:val="20"/>
                <w:szCs w:val="20"/>
              </w:rPr>
            </w:pPr>
            <w:r>
              <w:rPr>
                <w:sz w:val="20"/>
                <w:szCs w:val="20"/>
              </w:rPr>
              <w:t>Imke</w:t>
            </w:r>
          </w:p>
        </w:tc>
        <w:tc>
          <w:tcPr>
            <w:tcW w:w="1733" w:type="dxa"/>
            <w:shd w:val="clear" w:color="auto" w:fill="FFFFFF" w:themeFill="background1"/>
          </w:tcPr>
          <w:p w14:paraId="314C0EAD" w14:textId="1A544895" w:rsidR="00BB5AF2" w:rsidRPr="000F7A1F" w:rsidRDefault="008D799D"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Kint</w:t>
            </w:r>
          </w:p>
        </w:tc>
        <w:tc>
          <w:tcPr>
            <w:tcW w:w="3086" w:type="dxa"/>
            <w:shd w:val="clear" w:color="auto" w:fill="FFFFFF" w:themeFill="background1"/>
          </w:tcPr>
          <w:p w14:paraId="4DDBCC0D" w14:textId="3DCE3123" w:rsidR="00BB5AF2" w:rsidRPr="000F7A1F" w:rsidRDefault="008D799D"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Huis van het Kind</w:t>
            </w:r>
          </w:p>
        </w:tc>
        <w:tc>
          <w:tcPr>
            <w:tcW w:w="799" w:type="dxa"/>
            <w:shd w:val="clear" w:color="auto" w:fill="FFFFFF" w:themeFill="background1"/>
          </w:tcPr>
          <w:p w14:paraId="042FFA53" w14:textId="3147DEB4"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3FA2EF56" w14:textId="1303EDEF"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B5AF2" w:rsidRPr="00BB5AF2" w14:paraId="150BF326" w14:textId="77777777" w:rsidTr="008D799D">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4EEA7EB6" w14:textId="77777777" w:rsidR="00BB5AF2" w:rsidRPr="00BB5AF2" w:rsidRDefault="00BB5AF2" w:rsidP="00AA2839">
            <w:pPr>
              <w:tabs>
                <w:tab w:val="left" w:pos="948"/>
              </w:tabs>
              <w:rPr>
                <w:i/>
                <w:iCs/>
                <w:sz w:val="20"/>
                <w:szCs w:val="20"/>
              </w:rPr>
            </w:pPr>
            <w:r w:rsidRPr="00BB5AF2">
              <w:rPr>
                <w:i/>
                <w:iCs/>
                <w:sz w:val="20"/>
                <w:szCs w:val="20"/>
              </w:rPr>
              <w:t>Vertegenwoordiger van de integratiesector</w:t>
            </w:r>
          </w:p>
        </w:tc>
      </w:tr>
      <w:tr w:rsidR="008C67C3" w:rsidRPr="000F7A1F" w14:paraId="3760A85B"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67BA2EB" w14:textId="77777777" w:rsidR="00BB5AF2" w:rsidRPr="000F7A1F" w:rsidRDefault="00BB5AF2" w:rsidP="00AA2839">
            <w:pPr>
              <w:tabs>
                <w:tab w:val="left" w:pos="948"/>
              </w:tabs>
              <w:rPr>
                <w:sz w:val="20"/>
                <w:szCs w:val="20"/>
              </w:rPr>
            </w:pPr>
            <w:r w:rsidRPr="000F7A1F">
              <w:rPr>
                <w:sz w:val="20"/>
                <w:szCs w:val="20"/>
              </w:rPr>
              <w:t>Zuleyha</w:t>
            </w:r>
          </w:p>
        </w:tc>
        <w:tc>
          <w:tcPr>
            <w:tcW w:w="1733" w:type="dxa"/>
            <w:shd w:val="clear" w:color="auto" w:fill="FFFFFF" w:themeFill="background1"/>
          </w:tcPr>
          <w:p w14:paraId="5025C7FE"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Kolcu</w:t>
            </w:r>
          </w:p>
        </w:tc>
        <w:tc>
          <w:tcPr>
            <w:tcW w:w="3086" w:type="dxa"/>
            <w:shd w:val="clear" w:color="auto" w:fill="FFFFFF" w:themeFill="background1"/>
          </w:tcPr>
          <w:p w14:paraId="54764512" w14:textId="2E7EA122" w:rsidR="00BB5AF2" w:rsidRPr="000F7A1F" w:rsidRDefault="00CE62E0"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AgII</w:t>
            </w:r>
          </w:p>
        </w:tc>
        <w:tc>
          <w:tcPr>
            <w:tcW w:w="799" w:type="dxa"/>
            <w:shd w:val="clear" w:color="auto" w:fill="FFFFFF" w:themeFill="background1"/>
          </w:tcPr>
          <w:p w14:paraId="5844AFA9" w14:textId="2D376E71"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5E13C45A" w14:textId="237BC83C"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D799D" w:rsidRPr="000F7A1F" w14:paraId="0BACB63A"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23BDBA66" w14:textId="7C745A23" w:rsidR="008D799D" w:rsidRPr="000F7A1F" w:rsidRDefault="008D799D" w:rsidP="00AA2839">
            <w:pPr>
              <w:tabs>
                <w:tab w:val="left" w:pos="948"/>
              </w:tabs>
              <w:rPr>
                <w:sz w:val="20"/>
                <w:szCs w:val="20"/>
              </w:rPr>
            </w:pPr>
            <w:r>
              <w:rPr>
                <w:sz w:val="20"/>
                <w:szCs w:val="20"/>
              </w:rPr>
              <w:t>Christel</w:t>
            </w:r>
          </w:p>
        </w:tc>
        <w:tc>
          <w:tcPr>
            <w:tcW w:w="1733" w:type="dxa"/>
            <w:shd w:val="clear" w:color="auto" w:fill="FFFFFF" w:themeFill="background1"/>
          </w:tcPr>
          <w:p w14:paraId="40A4A5FC" w14:textId="23CDB63B" w:rsidR="008D799D" w:rsidRPr="000F7A1F" w:rsidRDefault="008D799D"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Immegeers</w:t>
            </w:r>
          </w:p>
        </w:tc>
        <w:tc>
          <w:tcPr>
            <w:tcW w:w="3086" w:type="dxa"/>
            <w:shd w:val="clear" w:color="auto" w:fill="FFFFFF" w:themeFill="background1"/>
          </w:tcPr>
          <w:p w14:paraId="0780809A" w14:textId="3F97AAA2" w:rsidR="008D799D" w:rsidRDefault="008D799D"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Deskundige - Diversiteit</w:t>
            </w:r>
          </w:p>
        </w:tc>
        <w:tc>
          <w:tcPr>
            <w:tcW w:w="799" w:type="dxa"/>
            <w:shd w:val="clear" w:color="auto" w:fill="FFFFFF" w:themeFill="background1"/>
          </w:tcPr>
          <w:p w14:paraId="67D2556E" w14:textId="77777777" w:rsidR="008D799D" w:rsidRDefault="008D799D"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shd w:val="clear" w:color="auto" w:fill="FFFFFF" w:themeFill="background1"/>
          </w:tcPr>
          <w:p w14:paraId="0B2453BA" w14:textId="3879CC10" w:rsidR="008D799D" w:rsidRPr="000F7A1F" w:rsidRDefault="008D799D"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r>
      <w:tr w:rsidR="00BB5AF2" w:rsidRPr="00BB5AF2" w14:paraId="119817ED"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122787F9" w14:textId="77777777" w:rsidR="00BB5AF2" w:rsidRPr="00BB5AF2" w:rsidRDefault="00BB5AF2" w:rsidP="00AA2839">
            <w:pPr>
              <w:tabs>
                <w:tab w:val="left" w:pos="948"/>
              </w:tabs>
              <w:rPr>
                <w:i/>
                <w:iCs/>
                <w:sz w:val="20"/>
                <w:szCs w:val="20"/>
              </w:rPr>
            </w:pPr>
            <w:r w:rsidRPr="00BB5AF2">
              <w:rPr>
                <w:i/>
                <w:iCs/>
                <w:sz w:val="20"/>
                <w:szCs w:val="20"/>
              </w:rPr>
              <w:t>Vertegenwoordiger van de socio-economische partners</w:t>
            </w:r>
          </w:p>
        </w:tc>
      </w:tr>
      <w:tr w:rsidR="008C67C3" w:rsidRPr="000F7A1F" w14:paraId="57B3C01E"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12DAA8FB" w14:textId="77777777" w:rsidR="00BB5AF2" w:rsidRPr="000F7A1F" w:rsidRDefault="00BB5AF2" w:rsidP="00AA2839">
            <w:pPr>
              <w:tabs>
                <w:tab w:val="left" w:pos="948"/>
              </w:tabs>
              <w:rPr>
                <w:sz w:val="20"/>
                <w:szCs w:val="20"/>
              </w:rPr>
            </w:pPr>
            <w:r w:rsidRPr="000F7A1F">
              <w:rPr>
                <w:sz w:val="20"/>
                <w:szCs w:val="20"/>
              </w:rPr>
              <w:t>Ann</w:t>
            </w:r>
          </w:p>
        </w:tc>
        <w:tc>
          <w:tcPr>
            <w:tcW w:w="1733" w:type="dxa"/>
            <w:shd w:val="clear" w:color="auto" w:fill="FFFFFF" w:themeFill="background1"/>
          </w:tcPr>
          <w:p w14:paraId="69915C67"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Kryger</w:t>
            </w:r>
          </w:p>
        </w:tc>
        <w:tc>
          <w:tcPr>
            <w:tcW w:w="3086" w:type="dxa"/>
            <w:shd w:val="clear" w:color="auto" w:fill="FFFFFF" w:themeFill="background1"/>
          </w:tcPr>
          <w:p w14:paraId="0892D69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Kind &amp; Gezin</w:t>
            </w:r>
          </w:p>
        </w:tc>
        <w:tc>
          <w:tcPr>
            <w:tcW w:w="799" w:type="dxa"/>
            <w:shd w:val="clear" w:color="auto" w:fill="FFFFFF" w:themeFill="background1"/>
          </w:tcPr>
          <w:p w14:paraId="043F9D1A" w14:textId="4294B0BB" w:rsidR="00BB5AF2"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177AA90B" w14:textId="5835D010"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3BCB5555"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5DE36C9" w14:textId="77777777" w:rsidR="00BB5AF2" w:rsidRPr="000F7A1F" w:rsidRDefault="00BB5AF2" w:rsidP="00AA2839">
            <w:pPr>
              <w:tabs>
                <w:tab w:val="left" w:pos="948"/>
              </w:tabs>
              <w:rPr>
                <w:sz w:val="20"/>
                <w:szCs w:val="20"/>
              </w:rPr>
            </w:pPr>
            <w:r>
              <w:rPr>
                <w:sz w:val="20"/>
                <w:szCs w:val="20"/>
              </w:rPr>
              <w:t>Maria</w:t>
            </w:r>
          </w:p>
        </w:tc>
        <w:tc>
          <w:tcPr>
            <w:tcW w:w="1733" w:type="dxa"/>
            <w:shd w:val="clear" w:color="auto" w:fill="FFFFFF" w:themeFill="background1"/>
          </w:tcPr>
          <w:p w14:paraId="58E88879"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Claeys</w:t>
            </w:r>
          </w:p>
        </w:tc>
        <w:tc>
          <w:tcPr>
            <w:tcW w:w="3086" w:type="dxa"/>
            <w:shd w:val="clear" w:color="auto" w:fill="FFFFFF" w:themeFill="background1"/>
          </w:tcPr>
          <w:p w14:paraId="6BC8606C"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OCMW</w:t>
            </w:r>
          </w:p>
        </w:tc>
        <w:tc>
          <w:tcPr>
            <w:tcW w:w="799" w:type="dxa"/>
            <w:shd w:val="clear" w:color="auto" w:fill="FFFFFF" w:themeFill="background1"/>
          </w:tcPr>
          <w:p w14:paraId="0128009B" w14:textId="77777777" w:rsidR="00BB5AF2"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850" w:type="dxa"/>
            <w:shd w:val="clear" w:color="auto" w:fill="FFFFFF" w:themeFill="background1"/>
          </w:tcPr>
          <w:p w14:paraId="76ABE70A" w14:textId="277F42E3"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225E26D8"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02957613" w14:textId="77777777" w:rsidR="00BB5AF2" w:rsidRPr="000F7A1F" w:rsidRDefault="00BB5AF2" w:rsidP="00AA2839">
            <w:pPr>
              <w:tabs>
                <w:tab w:val="left" w:pos="948"/>
              </w:tabs>
              <w:rPr>
                <w:sz w:val="20"/>
                <w:szCs w:val="20"/>
              </w:rPr>
            </w:pPr>
            <w:r w:rsidRPr="000F7A1F">
              <w:rPr>
                <w:sz w:val="20"/>
                <w:szCs w:val="20"/>
              </w:rPr>
              <w:t>Eve</w:t>
            </w:r>
          </w:p>
        </w:tc>
        <w:tc>
          <w:tcPr>
            <w:tcW w:w="1733" w:type="dxa"/>
            <w:shd w:val="clear" w:color="auto" w:fill="FFFFFF" w:themeFill="background1"/>
          </w:tcPr>
          <w:p w14:paraId="3ADF625D"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Achtergael</w:t>
            </w:r>
          </w:p>
        </w:tc>
        <w:tc>
          <w:tcPr>
            <w:tcW w:w="3086" w:type="dxa"/>
            <w:shd w:val="clear" w:color="auto" w:fill="FFFFFF" w:themeFill="background1"/>
          </w:tcPr>
          <w:p w14:paraId="26CD4AC1" w14:textId="12F59C00"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Centrum Ambulante revalidatie</w:t>
            </w:r>
          </w:p>
        </w:tc>
        <w:tc>
          <w:tcPr>
            <w:tcW w:w="799" w:type="dxa"/>
            <w:shd w:val="clear" w:color="auto" w:fill="FFFFFF" w:themeFill="background1"/>
          </w:tcPr>
          <w:p w14:paraId="2CB984BD" w14:textId="5EBD7824"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850" w:type="dxa"/>
            <w:shd w:val="clear" w:color="auto" w:fill="FFFFFF" w:themeFill="background1"/>
          </w:tcPr>
          <w:p w14:paraId="64260A18" w14:textId="6FC7D61F" w:rsidR="00BB5AF2" w:rsidRPr="000F7A1F" w:rsidRDefault="008D799D"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r>
      <w:tr w:rsidR="00BB5AF2" w:rsidRPr="00BB5AF2" w14:paraId="2888C5C0"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48" w:type="dxa"/>
            <w:gridSpan w:val="5"/>
            <w:shd w:val="clear" w:color="auto" w:fill="FBE4D5" w:themeFill="accent2" w:themeFillTint="33"/>
          </w:tcPr>
          <w:p w14:paraId="2D156321" w14:textId="77777777" w:rsidR="00BB5AF2" w:rsidRPr="00BB5AF2" w:rsidRDefault="00BB5AF2" w:rsidP="00AA2839">
            <w:pPr>
              <w:tabs>
                <w:tab w:val="left" w:pos="948"/>
              </w:tabs>
              <w:rPr>
                <w:i/>
                <w:iCs/>
                <w:sz w:val="20"/>
                <w:szCs w:val="20"/>
              </w:rPr>
            </w:pPr>
            <w:r w:rsidRPr="00BB5AF2">
              <w:rPr>
                <w:i/>
                <w:iCs/>
                <w:sz w:val="20"/>
                <w:szCs w:val="20"/>
              </w:rPr>
              <w:t>Coördinatie van het LOP</w:t>
            </w:r>
          </w:p>
        </w:tc>
      </w:tr>
      <w:tr w:rsidR="00F96675" w:rsidRPr="000F7A1F" w14:paraId="5D9EA331"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09EF0064" w14:textId="77777777" w:rsidR="00F96675" w:rsidRPr="000F7A1F" w:rsidRDefault="00F96675" w:rsidP="00973400">
            <w:pPr>
              <w:tabs>
                <w:tab w:val="left" w:pos="948"/>
              </w:tabs>
              <w:rPr>
                <w:sz w:val="20"/>
                <w:szCs w:val="20"/>
              </w:rPr>
            </w:pPr>
            <w:r w:rsidRPr="000F7A1F">
              <w:rPr>
                <w:sz w:val="20"/>
                <w:szCs w:val="20"/>
              </w:rPr>
              <w:t>Christophe</w:t>
            </w:r>
          </w:p>
        </w:tc>
        <w:tc>
          <w:tcPr>
            <w:tcW w:w="1733" w:type="dxa"/>
            <w:shd w:val="clear" w:color="auto" w:fill="FFFFFF" w:themeFill="background1"/>
          </w:tcPr>
          <w:p w14:paraId="30EEA8C3" w14:textId="77777777" w:rsidR="00F96675" w:rsidRPr="000F7A1F" w:rsidRDefault="00F96675" w:rsidP="00973400">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Verneirt</w:t>
            </w:r>
          </w:p>
        </w:tc>
        <w:tc>
          <w:tcPr>
            <w:tcW w:w="3086" w:type="dxa"/>
            <w:shd w:val="clear" w:color="auto" w:fill="FFFFFF" w:themeFill="background1"/>
          </w:tcPr>
          <w:p w14:paraId="4ECD0FAA" w14:textId="77777777" w:rsidR="00F96675" w:rsidRPr="000F7A1F" w:rsidRDefault="00F96675" w:rsidP="00973400">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Voorzitter LOP</w:t>
            </w:r>
          </w:p>
        </w:tc>
        <w:tc>
          <w:tcPr>
            <w:tcW w:w="799" w:type="dxa"/>
            <w:shd w:val="clear" w:color="auto" w:fill="FFFFFF" w:themeFill="background1"/>
          </w:tcPr>
          <w:p w14:paraId="2BDEC9E5" w14:textId="5D4CBAF1" w:rsidR="00F96675" w:rsidRPr="000F7A1F" w:rsidRDefault="007879E4" w:rsidP="00973400">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1CF42791" w14:textId="77777777" w:rsidR="00F96675" w:rsidRPr="000F7A1F" w:rsidRDefault="00F96675" w:rsidP="00973400">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8C67C3" w:rsidRPr="000F7A1F" w14:paraId="1610DEBD" w14:textId="77777777" w:rsidTr="008D79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2172BA5" w14:textId="77777777" w:rsidR="00BB5AF2" w:rsidRPr="000F7A1F" w:rsidRDefault="00BB5AF2" w:rsidP="00AA2839">
            <w:pPr>
              <w:tabs>
                <w:tab w:val="left" w:pos="948"/>
              </w:tabs>
              <w:rPr>
                <w:sz w:val="20"/>
                <w:szCs w:val="20"/>
              </w:rPr>
            </w:pPr>
            <w:r w:rsidRPr="000F7A1F">
              <w:rPr>
                <w:sz w:val="20"/>
                <w:szCs w:val="20"/>
              </w:rPr>
              <w:t>Liesbeth</w:t>
            </w:r>
          </w:p>
        </w:tc>
        <w:tc>
          <w:tcPr>
            <w:tcW w:w="1733" w:type="dxa"/>
            <w:shd w:val="clear" w:color="auto" w:fill="FFFFFF" w:themeFill="background1"/>
          </w:tcPr>
          <w:p w14:paraId="6DF22B0F"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Croene</w:t>
            </w:r>
          </w:p>
        </w:tc>
        <w:tc>
          <w:tcPr>
            <w:tcW w:w="3086" w:type="dxa"/>
            <w:shd w:val="clear" w:color="auto" w:fill="FFFFFF" w:themeFill="background1"/>
          </w:tcPr>
          <w:p w14:paraId="7E6AE1A5" w14:textId="17FA27EA"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LOP</w:t>
            </w:r>
            <w:r>
              <w:rPr>
                <w:sz w:val="20"/>
                <w:szCs w:val="20"/>
              </w:rPr>
              <w:t>-d</w:t>
            </w:r>
            <w:r w:rsidRPr="000F7A1F">
              <w:rPr>
                <w:sz w:val="20"/>
                <w:szCs w:val="20"/>
              </w:rPr>
              <w:t>eskundige</w:t>
            </w:r>
          </w:p>
        </w:tc>
        <w:tc>
          <w:tcPr>
            <w:tcW w:w="799" w:type="dxa"/>
            <w:shd w:val="clear" w:color="auto" w:fill="FFFFFF" w:themeFill="background1"/>
          </w:tcPr>
          <w:p w14:paraId="655F793D" w14:textId="63AC948D" w:rsidR="00BB5AF2" w:rsidRPr="000F7A1F" w:rsidRDefault="007879E4"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1ABB1492" w14:textId="77777777" w:rsidR="00BB5AF2" w:rsidRPr="000F7A1F" w:rsidRDefault="00BB5AF2" w:rsidP="00AA283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8C67C3" w:rsidRPr="000F7A1F" w14:paraId="33F13CAD" w14:textId="77777777" w:rsidTr="008D799D">
        <w:tc>
          <w:tcPr>
            <w:cnfStyle w:val="001000000000" w:firstRow="0" w:lastRow="0" w:firstColumn="1" w:lastColumn="0" w:oddVBand="0" w:evenVBand="0" w:oddHBand="0" w:evenHBand="0" w:firstRowFirstColumn="0" w:firstRowLastColumn="0" w:lastRowFirstColumn="0" w:lastRowLastColumn="0"/>
            <w:tcW w:w="1980" w:type="dxa"/>
          </w:tcPr>
          <w:p w14:paraId="2C48C4BB" w14:textId="76A8AB8C" w:rsidR="00BB5AF2" w:rsidRPr="000F7A1F" w:rsidRDefault="00BB5AF2" w:rsidP="00AA2839">
            <w:pPr>
              <w:tabs>
                <w:tab w:val="left" w:pos="948"/>
              </w:tabs>
              <w:rPr>
                <w:sz w:val="20"/>
                <w:szCs w:val="20"/>
              </w:rPr>
            </w:pPr>
            <w:r>
              <w:rPr>
                <w:sz w:val="20"/>
                <w:szCs w:val="20"/>
              </w:rPr>
              <w:t>Kristof</w:t>
            </w:r>
          </w:p>
        </w:tc>
        <w:tc>
          <w:tcPr>
            <w:tcW w:w="1733" w:type="dxa"/>
            <w:shd w:val="clear" w:color="auto" w:fill="FFFFFF" w:themeFill="background1"/>
          </w:tcPr>
          <w:p w14:paraId="7EAFF400" w14:textId="4E5A4B81"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Van Der Schueren</w:t>
            </w:r>
          </w:p>
        </w:tc>
        <w:tc>
          <w:tcPr>
            <w:tcW w:w="3086" w:type="dxa"/>
            <w:shd w:val="clear" w:color="auto" w:fill="FFFFFF" w:themeFill="background1"/>
          </w:tcPr>
          <w:p w14:paraId="3F309B70" w14:textId="3AAA1FB5"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LOP-ondersteuner</w:t>
            </w:r>
          </w:p>
        </w:tc>
        <w:tc>
          <w:tcPr>
            <w:tcW w:w="799" w:type="dxa"/>
            <w:shd w:val="clear" w:color="auto" w:fill="FFFFFF" w:themeFill="background1"/>
          </w:tcPr>
          <w:p w14:paraId="46C7DFD8" w14:textId="6ECBDFBA" w:rsidR="00BB5AF2" w:rsidRPr="000F7A1F" w:rsidRDefault="007879E4"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850" w:type="dxa"/>
            <w:shd w:val="clear" w:color="auto" w:fill="FFFFFF" w:themeFill="background1"/>
          </w:tcPr>
          <w:p w14:paraId="7CE3383B" w14:textId="77777777" w:rsidR="00BB5AF2" w:rsidRPr="000F7A1F" w:rsidRDefault="00BB5AF2" w:rsidP="00AA283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543170C7" w14:textId="5CB6C66F" w:rsidR="006477CA" w:rsidRPr="006477CA" w:rsidRDefault="006477CA" w:rsidP="006477CA">
      <w:pPr>
        <w:rPr>
          <w:lang w:val="nl-NL" w:eastAsia="nl-NL"/>
        </w:rPr>
      </w:pPr>
    </w:p>
    <w:p w14:paraId="59211D60" w14:textId="164D4585" w:rsidR="006477CA" w:rsidRPr="004F6042" w:rsidRDefault="006477CA" w:rsidP="00C43ED4">
      <w:pPr>
        <w:pStyle w:val="Lijstalinea"/>
        <w:numPr>
          <w:ilvl w:val="0"/>
          <w:numId w:val="1"/>
        </w:numPr>
        <w:ind w:left="360"/>
        <w:rPr>
          <w:b/>
          <w:bCs/>
          <w:sz w:val="28"/>
          <w:szCs w:val="28"/>
          <w:u w:val="single"/>
          <w:lang w:val="nl-NL" w:eastAsia="nl-NL"/>
        </w:rPr>
      </w:pPr>
      <w:r w:rsidRPr="004F6042">
        <w:rPr>
          <w:b/>
          <w:bCs/>
          <w:sz w:val="28"/>
          <w:szCs w:val="28"/>
          <w:u w:val="single"/>
          <w:lang w:val="nl-NL" w:eastAsia="nl-NL"/>
        </w:rPr>
        <w:lastRenderedPageBreak/>
        <w:t>Goedkeuring en opvolging van het vorige verslag van 1 juni 2022</w:t>
      </w:r>
    </w:p>
    <w:p w14:paraId="2D70C35A" w14:textId="0F089B9B" w:rsidR="006477CA" w:rsidRDefault="00EF6C82" w:rsidP="00C43ED4">
      <w:pPr>
        <w:pStyle w:val="Lijstalinea"/>
        <w:ind w:left="360"/>
        <w:rPr>
          <w:lang w:val="nl-NL" w:eastAsia="nl-NL"/>
        </w:rPr>
      </w:pPr>
      <w:r>
        <w:rPr>
          <w:lang w:val="nl-NL" w:eastAsia="nl-NL"/>
        </w:rPr>
        <w:t>Het verslag wordt goedgekeurd.</w:t>
      </w:r>
    </w:p>
    <w:p w14:paraId="58465390" w14:textId="77777777" w:rsidR="0037406C" w:rsidRPr="00EF6C82" w:rsidRDefault="0037406C" w:rsidP="00C43ED4">
      <w:pPr>
        <w:pStyle w:val="Lijstalinea"/>
        <w:ind w:left="360"/>
        <w:rPr>
          <w:lang w:val="nl-NL" w:eastAsia="nl-NL"/>
        </w:rPr>
      </w:pPr>
    </w:p>
    <w:p w14:paraId="05F6B43F" w14:textId="5A032AD6" w:rsidR="006477CA" w:rsidRPr="000F7F10" w:rsidRDefault="006477CA" w:rsidP="00C43ED4">
      <w:pPr>
        <w:pStyle w:val="Lijstalinea"/>
        <w:numPr>
          <w:ilvl w:val="1"/>
          <w:numId w:val="1"/>
        </w:numPr>
        <w:ind w:left="1080"/>
        <w:rPr>
          <w:u w:val="single"/>
          <w:lang w:val="nl-NL" w:eastAsia="nl-NL"/>
        </w:rPr>
      </w:pPr>
      <w:r w:rsidRPr="000F7F10">
        <w:rPr>
          <w:u w:val="single"/>
          <w:lang w:val="nl-NL" w:eastAsia="nl-NL"/>
        </w:rPr>
        <w:t>Opvolging LOP visie taalbeleid</w:t>
      </w:r>
    </w:p>
    <w:p w14:paraId="190E4FA6" w14:textId="77777777" w:rsidR="00CE0ABF" w:rsidRDefault="000F7F10" w:rsidP="00C43ED4">
      <w:pPr>
        <w:pStyle w:val="Lijstalinea"/>
        <w:ind w:left="348"/>
        <w:rPr>
          <w:lang w:val="nl-NL" w:eastAsia="nl-NL"/>
        </w:rPr>
      </w:pPr>
      <w:r w:rsidRPr="008C67C3">
        <w:rPr>
          <w:lang w:val="nl-NL" w:eastAsia="nl-NL"/>
        </w:rPr>
        <w:t xml:space="preserve">Liesbeth </w:t>
      </w:r>
      <w:r>
        <w:rPr>
          <w:lang w:val="nl-NL" w:eastAsia="nl-NL"/>
        </w:rPr>
        <w:t>heeft de</w:t>
      </w:r>
      <w:r w:rsidRPr="008C67C3">
        <w:rPr>
          <w:lang w:val="nl-NL" w:eastAsia="nl-NL"/>
        </w:rPr>
        <w:t xml:space="preserve"> nota </w:t>
      </w:r>
      <w:r>
        <w:rPr>
          <w:lang w:val="nl-NL" w:eastAsia="nl-NL"/>
        </w:rPr>
        <w:t xml:space="preserve">toegelicht </w:t>
      </w:r>
      <w:r w:rsidRPr="008C67C3">
        <w:rPr>
          <w:lang w:val="nl-NL" w:eastAsia="nl-NL"/>
        </w:rPr>
        <w:t>op werkgroep Taal op 20 juni</w:t>
      </w:r>
      <w:r>
        <w:rPr>
          <w:lang w:val="nl-NL" w:eastAsia="nl-NL"/>
        </w:rPr>
        <w:t xml:space="preserve"> 2022</w:t>
      </w:r>
      <w:r w:rsidRPr="008C67C3">
        <w:rPr>
          <w:lang w:val="nl-NL" w:eastAsia="nl-NL"/>
        </w:rPr>
        <w:t xml:space="preserve">. </w:t>
      </w:r>
    </w:p>
    <w:p w14:paraId="77FE0B29" w14:textId="2B1BCF6E" w:rsidR="00CE0ABF" w:rsidRDefault="00CE0ABF" w:rsidP="00C43ED4">
      <w:pPr>
        <w:pStyle w:val="Lijstalinea"/>
        <w:ind w:left="348"/>
        <w:rPr>
          <w:lang w:val="nl-NL" w:eastAsia="nl-NL"/>
        </w:rPr>
      </w:pPr>
      <w:r>
        <w:rPr>
          <w:lang w:val="nl-NL" w:eastAsia="nl-NL"/>
        </w:rPr>
        <w:t xml:space="preserve">Het ronde tafelgesprek met kwetsbare ouders heeft plaats gevonden op 22 juni 2022.  </w:t>
      </w:r>
      <w:r>
        <w:rPr>
          <w:lang w:val="nl-NL" w:eastAsia="nl-NL"/>
        </w:rPr>
        <w:br/>
        <w:t>De input van deze doelgroep werd ook opgenomen in de samenvatting met voorgestelde acties en prioritaire thema’s.  Zie bijlage.</w:t>
      </w:r>
      <w:r w:rsidR="000F7F10">
        <w:rPr>
          <w:lang w:val="nl-NL" w:eastAsia="nl-NL"/>
        </w:rPr>
        <w:br/>
        <w:t xml:space="preserve">Er loopt een </w:t>
      </w:r>
      <w:r w:rsidR="000F7F10" w:rsidRPr="00CE0ABF">
        <w:rPr>
          <w:u w:val="single"/>
          <w:lang w:val="nl-NL" w:eastAsia="nl-NL"/>
        </w:rPr>
        <w:t>Doodle</w:t>
      </w:r>
      <w:r w:rsidR="000F7F10">
        <w:rPr>
          <w:lang w:val="nl-NL" w:eastAsia="nl-NL"/>
        </w:rPr>
        <w:t xml:space="preserve"> om een </w:t>
      </w:r>
      <w:r>
        <w:rPr>
          <w:lang w:val="nl-NL" w:eastAsia="nl-NL"/>
        </w:rPr>
        <w:t xml:space="preserve">afsluitend overleg te plannen om te komen tot een afrondende nota met aanbevelingen voor een overkoepelend taalbeleid.  </w:t>
      </w:r>
    </w:p>
    <w:p w14:paraId="4DC182F1" w14:textId="34697A4D" w:rsidR="000F7F10" w:rsidRPr="008C67C3" w:rsidRDefault="00CE0ABF" w:rsidP="00C43ED4">
      <w:pPr>
        <w:pStyle w:val="Lijstalinea"/>
        <w:ind w:left="348"/>
        <w:rPr>
          <w:lang w:val="nl-NL" w:eastAsia="nl-NL"/>
        </w:rPr>
      </w:pPr>
      <w:r>
        <w:rPr>
          <w:lang w:val="nl-NL" w:eastAsia="nl-NL"/>
        </w:rPr>
        <w:t xml:space="preserve">Alle AV – partners kunnen deelnemen aan dit overleg.  Om een gunstige vergaderdatum te plannen werd een doodle bezorgd aan de betrokkenen die al input gaven tijdens de ronde tafel gesprekken.  </w:t>
      </w:r>
    </w:p>
    <w:p w14:paraId="468F3719" w14:textId="77777777" w:rsidR="006477CA" w:rsidRDefault="006477CA" w:rsidP="00C43ED4">
      <w:pPr>
        <w:pStyle w:val="Lijstalinea"/>
        <w:ind w:left="1080"/>
        <w:rPr>
          <w:lang w:val="nl-NL" w:eastAsia="nl-NL"/>
        </w:rPr>
      </w:pPr>
    </w:p>
    <w:p w14:paraId="6DFAA66E" w14:textId="68ECD714" w:rsidR="00F31FDE" w:rsidRPr="00FE0434" w:rsidRDefault="006477CA" w:rsidP="00C43ED4">
      <w:pPr>
        <w:pStyle w:val="Lijstalinea"/>
        <w:numPr>
          <w:ilvl w:val="0"/>
          <w:numId w:val="1"/>
        </w:numPr>
        <w:ind w:left="360"/>
        <w:rPr>
          <w:b/>
          <w:bCs/>
          <w:lang w:val="nl-NL" w:eastAsia="nl-NL"/>
        </w:rPr>
      </w:pPr>
      <w:r w:rsidRPr="004F6042">
        <w:rPr>
          <w:b/>
          <w:bCs/>
          <w:sz w:val="28"/>
          <w:szCs w:val="28"/>
          <w:u w:val="single"/>
          <w:lang w:val="nl-NL" w:eastAsia="nl-NL"/>
        </w:rPr>
        <w:t xml:space="preserve">Goedkeuring van de beslissingspunten m.b.t. de aanmeldprocedure </w:t>
      </w:r>
      <w:r w:rsidR="001E20C6" w:rsidRPr="004F6042">
        <w:rPr>
          <w:b/>
          <w:bCs/>
          <w:sz w:val="28"/>
          <w:szCs w:val="28"/>
          <w:u w:val="single"/>
          <w:lang w:val="nl-NL" w:eastAsia="nl-NL"/>
        </w:rPr>
        <w:t xml:space="preserve"> in het gewoon basisonderwijs</w:t>
      </w:r>
      <w:r w:rsidR="004A72F0" w:rsidRPr="004F6042">
        <w:rPr>
          <w:b/>
          <w:bCs/>
          <w:sz w:val="28"/>
          <w:szCs w:val="28"/>
          <w:u w:val="single"/>
          <w:lang w:val="nl-NL" w:eastAsia="nl-NL"/>
        </w:rPr>
        <w:br/>
      </w:r>
      <w:r w:rsidR="0059126B" w:rsidRPr="00FE0434">
        <w:rPr>
          <w:b/>
          <w:bCs/>
          <w:lang w:val="nl-NL" w:eastAsia="nl-NL"/>
        </w:rPr>
        <w:t xml:space="preserve">Zie overzicht in </w:t>
      </w:r>
      <w:proofErr w:type="spellStart"/>
      <w:r w:rsidR="0059126B" w:rsidRPr="00FE0434">
        <w:rPr>
          <w:b/>
          <w:bCs/>
          <w:lang w:val="nl-NL" w:eastAsia="nl-NL"/>
        </w:rPr>
        <w:t>worddocument</w:t>
      </w:r>
      <w:proofErr w:type="spellEnd"/>
      <w:r w:rsidR="0059126B" w:rsidRPr="00FE0434">
        <w:rPr>
          <w:b/>
          <w:bCs/>
          <w:lang w:val="nl-NL" w:eastAsia="nl-NL"/>
        </w:rPr>
        <w:t xml:space="preserve"> in </w:t>
      </w:r>
      <w:r w:rsidRPr="00FE0434">
        <w:rPr>
          <w:b/>
          <w:bCs/>
          <w:lang w:val="nl-NL" w:eastAsia="nl-NL"/>
        </w:rPr>
        <w:t>bijlage</w:t>
      </w:r>
    </w:p>
    <w:p w14:paraId="1304BC2E" w14:textId="77777777" w:rsidR="00F31FDE" w:rsidRDefault="00F31FDE" w:rsidP="00C43ED4">
      <w:pPr>
        <w:pStyle w:val="Lijstalinea"/>
        <w:ind w:left="360"/>
      </w:pPr>
    </w:p>
    <w:p w14:paraId="16C3300A" w14:textId="26E584DA" w:rsidR="003178A2" w:rsidRDefault="00BB52EC" w:rsidP="00C43ED4">
      <w:pPr>
        <w:pStyle w:val="Lijstalinea"/>
        <w:ind w:left="360"/>
      </w:pPr>
      <w:r w:rsidRPr="00BB52EC">
        <w:rPr>
          <w:b/>
          <w:bCs/>
          <w:u w:val="single"/>
        </w:rPr>
        <w:t>Tijdslijn</w:t>
      </w:r>
      <w:r w:rsidRPr="00BB52EC">
        <w:rPr>
          <w:b/>
          <w:bCs/>
          <w:u w:val="single"/>
        </w:rPr>
        <w:br/>
      </w:r>
      <w:r w:rsidR="008E51FD" w:rsidRPr="00C2259D">
        <w:t>Starten o</w:t>
      </w:r>
      <w:r w:rsidR="00C2259D" w:rsidRPr="00C2259D">
        <w:t>p 28 februari om 10u en eindigen op 21 maart om 10u met aanmelden.</w:t>
      </w:r>
      <w:r w:rsidR="001E20C6">
        <w:br/>
      </w:r>
      <w:r w:rsidR="003178A2">
        <w:t>Verzenden van de brieven op 24 maart. (Er is nog 1 week voor de paasvakantie)</w:t>
      </w:r>
    </w:p>
    <w:p w14:paraId="55AACDF7" w14:textId="0681927E" w:rsidR="008E51FD" w:rsidRPr="00C2259D" w:rsidRDefault="00D21044" w:rsidP="00C43ED4">
      <w:pPr>
        <w:pStyle w:val="Lijstalinea"/>
        <w:ind w:left="360"/>
      </w:pPr>
      <w:r w:rsidRPr="00DC5BE8">
        <w:rPr>
          <w:u w:val="single"/>
        </w:rPr>
        <w:t xml:space="preserve">Afspraak : </w:t>
      </w:r>
      <w:r w:rsidR="00DC5BE8" w:rsidRPr="00DC5BE8">
        <w:rPr>
          <w:u w:val="single"/>
        </w:rPr>
        <w:br/>
      </w:r>
      <w:r w:rsidR="00DC5BE8">
        <w:t>W</w:t>
      </w:r>
      <w:r>
        <w:t xml:space="preserve">e proberen meer aandacht te vestigen op de aanmeldperiode en minder op het begin en </w:t>
      </w:r>
      <w:proofErr w:type="spellStart"/>
      <w:r>
        <w:t>startuur</w:t>
      </w:r>
      <w:proofErr w:type="spellEnd"/>
      <w:r>
        <w:t xml:space="preserve">. </w:t>
      </w:r>
      <w:r w:rsidR="00DC5BE8">
        <w:t xml:space="preserve"> Ev. wijzigen in de brochure ?</w:t>
      </w:r>
      <w:r w:rsidR="00B60F34">
        <w:br/>
      </w:r>
      <w:r>
        <w:t xml:space="preserve">Dit is echter wel belangrijk om </w:t>
      </w:r>
      <w:r w:rsidR="00EA4C76">
        <w:t xml:space="preserve">de aanmeldprocedure </w:t>
      </w:r>
      <w:r w:rsidR="00DC5BE8">
        <w:t>formeel af te bakenen.</w:t>
      </w:r>
    </w:p>
    <w:p w14:paraId="0AD1217A" w14:textId="07D1C0A3" w:rsidR="00D41A18" w:rsidRPr="006E1B95" w:rsidRDefault="00D91981" w:rsidP="00C43ED4">
      <w:pPr>
        <w:pStyle w:val="Lijstalinea"/>
        <w:ind w:left="360"/>
        <w:rPr>
          <w:b/>
          <w:bCs/>
          <w:u w:val="single"/>
        </w:rPr>
      </w:pPr>
      <w:r>
        <w:rPr>
          <w:u w:val="single"/>
        </w:rPr>
        <w:br/>
      </w:r>
      <w:r w:rsidR="00D41A18" w:rsidRPr="006E1B95">
        <w:rPr>
          <w:b/>
          <w:bCs/>
          <w:u w:val="single"/>
        </w:rPr>
        <w:t xml:space="preserve">Afwijkingen : </w:t>
      </w:r>
    </w:p>
    <w:p w14:paraId="3BB55275" w14:textId="30392270" w:rsidR="00FE0434" w:rsidRDefault="004C2721" w:rsidP="00C43ED4">
      <w:pPr>
        <w:pStyle w:val="Lijstalinea"/>
        <w:ind w:left="360"/>
        <w:rPr>
          <w:b/>
          <w:bCs/>
          <w:u w:val="single"/>
        </w:rPr>
      </w:pPr>
      <w:r w:rsidRPr="004C2721">
        <w:rPr>
          <w:b/>
          <w:bCs/>
          <w:u w:val="single"/>
        </w:rPr>
        <w:t xml:space="preserve">1. </w:t>
      </w:r>
      <w:r w:rsidR="00FE0434">
        <w:rPr>
          <w:b/>
          <w:bCs/>
          <w:u w:val="single"/>
        </w:rPr>
        <w:t>Voorrangsgroepen</w:t>
      </w:r>
    </w:p>
    <w:p w14:paraId="1AEAFBEE" w14:textId="6A42CC09" w:rsidR="00C52CAA" w:rsidRPr="00CD490A" w:rsidRDefault="00C52CAA" w:rsidP="00C43ED4">
      <w:pPr>
        <w:pStyle w:val="Lijstalinea"/>
        <w:ind w:left="360"/>
      </w:pPr>
      <w:r w:rsidRPr="00CD490A">
        <w:t>Het LOP kiest voor een voorrangsperiode voor broers en zussen/kinderen van personeel/ voorafgaand aan de aanmeldperiode.</w:t>
      </w:r>
    </w:p>
    <w:p w14:paraId="14B97275" w14:textId="271261E1" w:rsidR="007735E9" w:rsidRPr="00CD490A" w:rsidRDefault="007735E9" w:rsidP="00C43ED4">
      <w:pPr>
        <w:pStyle w:val="Lijstalinea"/>
        <w:ind w:left="360"/>
      </w:pPr>
      <w:r w:rsidRPr="00CD490A">
        <w:t>Ouders kunnen alsnog hun kind aanmelden</w:t>
      </w:r>
      <w:r w:rsidR="00CD490A" w:rsidRPr="00CD490A">
        <w:t xml:space="preserve"> als ze de voorrangsperiode hebben gemist.  Deze kinderen worden met voorrang geordend.  </w:t>
      </w:r>
    </w:p>
    <w:p w14:paraId="6415A375" w14:textId="77777777" w:rsidR="00FE0434" w:rsidRDefault="00FE0434" w:rsidP="00C43ED4">
      <w:pPr>
        <w:pStyle w:val="Lijstalinea"/>
        <w:ind w:left="360"/>
        <w:rPr>
          <w:b/>
          <w:bCs/>
          <w:u w:val="single"/>
        </w:rPr>
      </w:pPr>
    </w:p>
    <w:p w14:paraId="05FBB756" w14:textId="6131B0F5" w:rsidR="00D74DF2" w:rsidRDefault="004C2721" w:rsidP="00C43ED4">
      <w:pPr>
        <w:pStyle w:val="Lijstalinea"/>
        <w:ind w:left="360"/>
        <w:rPr>
          <w:b/>
          <w:bCs/>
          <w:u w:val="single"/>
        </w:rPr>
      </w:pPr>
      <w:r w:rsidRPr="004C2721">
        <w:rPr>
          <w:b/>
          <w:bCs/>
          <w:u w:val="single"/>
        </w:rPr>
        <w:t>2. Verhuisadres opgeven</w:t>
      </w:r>
    </w:p>
    <w:p w14:paraId="1E50168F" w14:textId="2025E5F0" w:rsidR="004C2721" w:rsidRDefault="004C2721" w:rsidP="00C43ED4">
      <w:pPr>
        <w:pStyle w:val="Lijstalinea"/>
        <w:ind w:left="360"/>
      </w:pPr>
      <w:r w:rsidRPr="00FA2B17">
        <w:t>Het is mogelijk om in het aanmeldformulier een verhuisadres op te geven.</w:t>
      </w:r>
      <w:r w:rsidR="00973764" w:rsidRPr="00FA2B17">
        <w:t xml:space="preserve">  De scholen zullen bij inschrijving het verhuisadres controleren.  </w:t>
      </w:r>
      <w:r w:rsidR="00FA2B17" w:rsidRPr="00FA2B17">
        <w:t>Ouders leggen een bewijs voor dat het kind het verhuisadres als domicilie heeft bij instap.</w:t>
      </w:r>
    </w:p>
    <w:p w14:paraId="68F2FA75" w14:textId="4C7F4547" w:rsidR="002D56B2" w:rsidRDefault="002D56B2" w:rsidP="00C43ED4">
      <w:pPr>
        <w:pStyle w:val="Lijstalinea"/>
        <w:ind w:left="360"/>
      </w:pPr>
    </w:p>
    <w:p w14:paraId="4991886A" w14:textId="5FCED90E" w:rsidR="002D56B2" w:rsidRPr="00302A81" w:rsidRDefault="002D56B2" w:rsidP="00C43ED4">
      <w:pPr>
        <w:pStyle w:val="Lijstalinea"/>
        <w:ind w:left="360"/>
        <w:rPr>
          <w:b/>
          <w:bCs/>
          <w:u w:val="single"/>
        </w:rPr>
      </w:pPr>
      <w:r w:rsidRPr="00302A81">
        <w:rPr>
          <w:b/>
          <w:bCs/>
          <w:u w:val="single"/>
        </w:rPr>
        <w:t>3. Overcapaciteit</w:t>
      </w:r>
    </w:p>
    <w:p w14:paraId="1D69C814" w14:textId="6CC154C0" w:rsidR="00302A81" w:rsidRDefault="00302A81" w:rsidP="00C43ED4">
      <w:pPr>
        <w:pStyle w:val="Lijstalinea"/>
        <w:ind w:left="360"/>
      </w:pPr>
      <w:r>
        <w:t>Broer of zus die aanmelden voor hetzelfde geboortejaar of leerjaar worden in overcapaciteit ingeschreven als 1 van de broers of zussen ongunstig is geordend.</w:t>
      </w:r>
    </w:p>
    <w:p w14:paraId="29788E00" w14:textId="10EC619B" w:rsidR="00745307" w:rsidRDefault="00745307" w:rsidP="00C43ED4">
      <w:pPr>
        <w:pStyle w:val="Lijstalinea"/>
        <w:ind w:left="360"/>
      </w:pPr>
    </w:p>
    <w:p w14:paraId="1879AD0E" w14:textId="77777777" w:rsidR="00DC6946" w:rsidRDefault="00DC6946" w:rsidP="00C43ED4">
      <w:pPr>
        <w:rPr>
          <w:b/>
          <w:bCs/>
          <w:u w:val="single"/>
        </w:rPr>
      </w:pPr>
      <w:r>
        <w:rPr>
          <w:b/>
          <w:bCs/>
          <w:u w:val="single"/>
        </w:rPr>
        <w:br w:type="page"/>
      </w:r>
    </w:p>
    <w:p w14:paraId="7A308074" w14:textId="5D978296" w:rsidR="00745307" w:rsidRPr="00D41A18" w:rsidRDefault="00745307" w:rsidP="00711AE4">
      <w:pPr>
        <w:pStyle w:val="Lijstalinea"/>
        <w:ind w:left="0"/>
        <w:rPr>
          <w:b/>
          <w:bCs/>
          <w:u w:val="single"/>
        </w:rPr>
      </w:pPr>
      <w:r w:rsidRPr="004C2721">
        <w:rPr>
          <w:b/>
          <w:bCs/>
          <w:u w:val="single"/>
        </w:rPr>
        <w:lastRenderedPageBreak/>
        <w:t>Situaties (v)echtscheiding</w:t>
      </w:r>
      <w:r w:rsidRPr="004C2721">
        <w:rPr>
          <w:b/>
          <w:bCs/>
          <w:u w:val="single"/>
        </w:rPr>
        <w:br/>
      </w:r>
      <w:r w:rsidR="00116E26">
        <w:rPr>
          <w:b/>
          <w:bCs/>
        </w:rPr>
        <w:t xml:space="preserve">Vermelding standaarddossier B : </w:t>
      </w:r>
      <w:r w:rsidRPr="00D41A18">
        <w:rPr>
          <w:b/>
          <w:bCs/>
        </w:rPr>
        <w:t>De initiatiefnemer maakt afspraken over de aanmelding van leerlingen waarbij er onder de ouders onenigheid is over de schoolkeuze.</w:t>
      </w:r>
    </w:p>
    <w:p w14:paraId="31BCDC46" w14:textId="1F0336A1" w:rsidR="00745307" w:rsidRDefault="00745307" w:rsidP="00711AE4">
      <w:pPr>
        <w:pStyle w:val="Lijstalinea"/>
        <w:ind w:left="0"/>
      </w:pPr>
      <w:r>
        <w:rPr>
          <w:u w:val="single"/>
        </w:rPr>
        <w:t>Opvolging</w:t>
      </w:r>
      <w:r w:rsidR="0074165C">
        <w:rPr>
          <w:u w:val="single"/>
        </w:rPr>
        <w:t xml:space="preserve"> ev.</w:t>
      </w:r>
      <w:r>
        <w:rPr>
          <w:u w:val="single"/>
        </w:rPr>
        <w:t xml:space="preserve"> vraag van gescheiden ouders om hun kind 2 x aan te melden </w:t>
      </w:r>
      <w:r w:rsidRPr="00D74DF2">
        <w:t>:</w:t>
      </w:r>
      <w:r>
        <w:t xml:space="preserve"> </w:t>
      </w:r>
    </w:p>
    <w:p w14:paraId="7364DE0B" w14:textId="77777777" w:rsidR="002D62AD" w:rsidRDefault="00745307" w:rsidP="00711AE4">
      <w:pPr>
        <w:pStyle w:val="Lijstalinea"/>
        <w:ind w:left="0"/>
      </w:pPr>
      <w:r w:rsidRPr="00D41A18">
        <w:rPr>
          <w:b/>
          <w:bCs/>
          <w:u w:val="single"/>
        </w:rPr>
        <w:t xml:space="preserve">Besluit AV :  </w:t>
      </w:r>
      <w:r w:rsidRPr="00D74DF2">
        <w:t xml:space="preserve">wanneer er een juridische </w:t>
      </w:r>
      <w:r w:rsidR="0074165C">
        <w:t>procedure loopt</w:t>
      </w:r>
      <w:r w:rsidR="00661A38">
        <w:t xml:space="preserve"> rond de beslissing van schoolkeuze</w:t>
      </w:r>
      <w:r>
        <w:t xml:space="preserve"> (ouders bezorgen feitelijke info hierover)</w:t>
      </w:r>
      <w:r w:rsidRPr="00D74DF2">
        <w:t>, gaat het LOP in op deze vraag.</w:t>
      </w:r>
      <w:r>
        <w:t xml:space="preserve">  </w:t>
      </w:r>
      <w:r>
        <w:br/>
        <w:t xml:space="preserve">In het andere geval, worden ouders gevraagd om onderling uit te klaren welke ordening kan opgegeven worden bij de voorkeurscholen in </w:t>
      </w:r>
      <w:r w:rsidR="009A359A">
        <w:t>één</w:t>
      </w:r>
      <w:r>
        <w:t xml:space="preserve"> </w:t>
      </w:r>
      <w:r w:rsidR="009A359A">
        <w:t>aanmelding</w:t>
      </w:r>
      <w:r>
        <w:t>.</w:t>
      </w:r>
    </w:p>
    <w:p w14:paraId="4C34FF8A" w14:textId="77777777" w:rsidR="002D62AD" w:rsidRDefault="002D62AD" w:rsidP="00C43ED4">
      <w:pPr>
        <w:pStyle w:val="Lijstalinea"/>
        <w:ind w:left="360"/>
      </w:pPr>
    </w:p>
    <w:p w14:paraId="56122728" w14:textId="32FAA28A" w:rsidR="00DA3326" w:rsidRPr="00146DEA" w:rsidRDefault="00DA3326" w:rsidP="00146DEA">
      <w:pPr>
        <w:rPr>
          <w:b/>
          <w:bCs/>
          <w:u w:val="single"/>
        </w:rPr>
      </w:pPr>
      <w:r w:rsidRPr="00146DEA">
        <w:rPr>
          <w:b/>
          <w:bCs/>
          <w:u w:val="single"/>
        </w:rPr>
        <w:t>Operationalisering van de ordeningscriteria</w:t>
      </w:r>
    </w:p>
    <w:p w14:paraId="53FA2AEF" w14:textId="66FF248B" w:rsidR="0046473C" w:rsidRPr="005B5A2A" w:rsidRDefault="00DB4487" w:rsidP="00544C75">
      <w:pPr>
        <w:pStyle w:val="Lijstalinea"/>
        <w:ind w:left="0"/>
      </w:pPr>
      <w:r w:rsidRPr="005B5A2A">
        <w:t xml:space="preserve">Het LOP kiest </w:t>
      </w:r>
      <w:r w:rsidR="00DC6302" w:rsidRPr="005B5A2A">
        <w:t>om het criterium ‘afstand’ te berekenen</w:t>
      </w:r>
      <w:r w:rsidR="00E83D92">
        <w:t xml:space="preserve"> via </w:t>
      </w:r>
      <w:r w:rsidR="005B5982">
        <w:t>de wandelafstand.</w:t>
      </w:r>
      <w:r w:rsidR="00635AB4">
        <w:t xml:space="preserve">  </w:t>
      </w:r>
      <w:r w:rsidR="00937E6C">
        <w:br/>
      </w:r>
      <w:r w:rsidR="00937E6C" w:rsidRPr="005B5A2A">
        <w:t>Hetzij op basis van het domicilieadres, hetzij het werkadres van één van beide ouders.</w:t>
      </w:r>
      <w:r w:rsidR="00937E6C">
        <w:br/>
      </w:r>
      <w:r w:rsidR="00635AB4">
        <w:t>Zie</w:t>
      </w:r>
      <w:r w:rsidR="00937E6C">
        <w:t xml:space="preserve"> verder</w:t>
      </w:r>
      <w:r w:rsidR="00635AB4">
        <w:t xml:space="preserve"> 2.12 pg </w:t>
      </w:r>
      <w:r w:rsidR="00937E6C">
        <w:t>6</w:t>
      </w:r>
      <w:r w:rsidR="009A359A">
        <w:t xml:space="preserve"> – document ‘Overzicht beslissingspunten’.</w:t>
      </w:r>
      <w:r w:rsidR="005B5A2A">
        <w:br/>
      </w:r>
    </w:p>
    <w:p w14:paraId="211FAC05" w14:textId="1F32CC16" w:rsidR="00990E92" w:rsidRPr="00D41A18" w:rsidRDefault="00990E92" w:rsidP="00544C75">
      <w:pPr>
        <w:pStyle w:val="Lijstalinea"/>
        <w:ind w:left="0"/>
        <w:rPr>
          <w:b/>
          <w:bCs/>
          <w:u w:val="single"/>
        </w:rPr>
      </w:pPr>
      <w:r w:rsidRPr="00D41A18">
        <w:rPr>
          <w:b/>
          <w:bCs/>
          <w:u w:val="single"/>
        </w:rPr>
        <w:t>Administratieve ondersteuning/helpdesk.</w:t>
      </w:r>
    </w:p>
    <w:p w14:paraId="6C99195F" w14:textId="6951F628" w:rsidR="00D41A18" w:rsidRDefault="00D41A18" w:rsidP="00544C75">
      <w:pPr>
        <w:pStyle w:val="Lijstalinea"/>
        <w:ind w:left="0"/>
      </w:pPr>
      <w:r>
        <w:t>De brugfiguren en de LOP- deskundige hebben toegang tot het backend</w:t>
      </w:r>
      <w:r w:rsidR="00EC0734">
        <w:t>-</w:t>
      </w:r>
      <w:r>
        <w:t>systeem en kunnen gecontacteerd worden met vragen over de aanmeldingen via de helpdesk.</w:t>
      </w:r>
    </w:p>
    <w:p w14:paraId="6354F7BE" w14:textId="4DB10CBD" w:rsidR="00EC0734" w:rsidRDefault="00EC0734" w:rsidP="00544C75">
      <w:pPr>
        <w:pStyle w:val="Lijstalinea"/>
        <w:ind w:left="0"/>
      </w:pPr>
    </w:p>
    <w:p w14:paraId="1C428AE6" w14:textId="023A1B43" w:rsidR="00EC0734" w:rsidRPr="00EC0734" w:rsidRDefault="00EC0734" w:rsidP="00544C75">
      <w:pPr>
        <w:pStyle w:val="Lijstalinea"/>
        <w:ind w:left="0"/>
        <w:rPr>
          <w:b/>
          <w:bCs/>
          <w:u w:val="single"/>
        </w:rPr>
      </w:pPr>
      <w:r w:rsidRPr="00EC0734">
        <w:rPr>
          <w:b/>
          <w:bCs/>
          <w:u w:val="single"/>
        </w:rPr>
        <w:t xml:space="preserve">Geboortejaar </w:t>
      </w:r>
      <w:r>
        <w:rPr>
          <w:b/>
          <w:bCs/>
          <w:u w:val="single"/>
        </w:rPr>
        <w:t xml:space="preserve">- </w:t>
      </w:r>
      <w:proofErr w:type="spellStart"/>
      <w:r w:rsidRPr="00EC0734">
        <w:rPr>
          <w:b/>
          <w:bCs/>
          <w:u w:val="single"/>
        </w:rPr>
        <w:t>overkleutert</w:t>
      </w:r>
      <w:r>
        <w:rPr>
          <w:b/>
          <w:bCs/>
          <w:u w:val="single"/>
        </w:rPr>
        <w:t>eren</w:t>
      </w:r>
      <w:proofErr w:type="spellEnd"/>
    </w:p>
    <w:p w14:paraId="62CCFA8D" w14:textId="5C7A1662" w:rsidR="00EC0734" w:rsidRDefault="00EC0734" w:rsidP="00544C75">
      <w:pPr>
        <w:pStyle w:val="Lijstalinea"/>
        <w:ind w:left="0"/>
      </w:pPr>
      <w:r>
        <w:t xml:space="preserve">Meer info in een </w:t>
      </w:r>
      <w:proofErr w:type="spellStart"/>
      <w:r>
        <w:t>popup</w:t>
      </w:r>
      <w:proofErr w:type="spellEnd"/>
      <w:r>
        <w:t xml:space="preserve"> – venstertje in het aanmeldformulier opnemen.</w:t>
      </w:r>
    </w:p>
    <w:p w14:paraId="6FE76FD2" w14:textId="77777777" w:rsidR="00EC0734" w:rsidRDefault="00EC0734" w:rsidP="00544C75">
      <w:pPr>
        <w:pStyle w:val="Lijstalinea"/>
        <w:ind w:left="0"/>
        <w:rPr>
          <w:u w:val="single"/>
          <w:lang w:val="nl-NL" w:eastAsia="nl-NL"/>
        </w:rPr>
      </w:pPr>
    </w:p>
    <w:p w14:paraId="2F603191" w14:textId="15F529DE" w:rsidR="00EC0734" w:rsidRDefault="00EC0734" w:rsidP="00544C75">
      <w:pPr>
        <w:pStyle w:val="Lijstalinea"/>
        <w:ind w:left="0"/>
        <w:rPr>
          <w:u w:val="single"/>
          <w:lang w:val="nl-NL" w:eastAsia="nl-NL"/>
        </w:rPr>
      </w:pPr>
      <w:r w:rsidRPr="00AE1367">
        <w:rPr>
          <w:b/>
          <w:bCs/>
          <w:u w:val="single"/>
          <w:lang w:val="nl-NL" w:eastAsia="nl-NL"/>
        </w:rPr>
        <w:t>Meerdere schoolkeuzes opgeven mag, maar kan niet meer verplicht worden</w:t>
      </w:r>
      <w:r w:rsidRPr="00AE1367">
        <w:rPr>
          <w:b/>
          <w:bCs/>
          <w:u w:val="single"/>
          <w:lang w:val="nl-NL" w:eastAsia="nl-NL"/>
        </w:rPr>
        <w:br/>
      </w:r>
      <w:proofErr w:type="spellStart"/>
      <w:r>
        <w:rPr>
          <w:u w:val="single"/>
          <w:lang w:val="nl-NL" w:eastAsia="nl-NL"/>
        </w:rPr>
        <w:t>Cfr</w:t>
      </w:r>
      <w:proofErr w:type="spellEnd"/>
      <w:r>
        <w:rPr>
          <w:u w:val="single"/>
          <w:lang w:val="nl-NL" w:eastAsia="nl-NL"/>
        </w:rPr>
        <w:t xml:space="preserve"> het standaarddossier</w:t>
      </w:r>
    </w:p>
    <w:p w14:paraId="097092D3" w14:textId="3D0F1DAC" w:rsidR="00EC0734" w:rsidRDefault="00EC0734" w:rsidP="00544C75">
      <w:pPr>
        <w:pStyle w:val="Lijstalinea"/>
        <w:ind w:left="0"/>
        <w:rPr>
          <w:lang w:val="nl-NL" w:eastAsia="nl-NL"/>
        </w:rPr>
      </w:pPr>
      <w:r w:rsidRPr="00EC0734">
        <w:rPr>
          <w:u w:val="single"/>
          <w:lang w:val="nl-NL" w:eastAsia="nl-NL"/>
        </w:rPr>
        <w:t xml:space="preserve">Afspraak : </w:t>
      </w:r>
      <w:r>
        <w:rPr>
          <w:lang w:val="nl-NL" w:eastAsia="nl-NL"/>
        </w:rPr>
        <w:t xml:space="preserve">in een </w:t>
      </w:r>
      <w:proofErr w:type="spellStart"/>
      <w:r>
        <w:rPr>
          <w:lang w:val="nl-NL" w:eastAsia="nl-NL"/>
        </w:rPr>
        <w:t>popup</w:t>
      </w:r>
      <w:proofErr w:type="spellEnd"/>
      <w:r>
        <w:rPr>
          <w:lang w:val="nl-NL" w:eastAsia="nl-NL"/>
        </w:rPr>
        <w:t xml:space="preserve"> venstertje in het aanmeldformulier opgeven : </w:t>
      </w:r>
      <w:r>
        <w:rPr>
          <w:lang w:val="nl-NL" w:eastAsia="nl-NL"/>
        </w:rPr>
        <w:br/>
      </w:r>
      <w:r w:rsidR="00B60F34">
        <w:rPr>
          <w:lang w:val="nl-NL" w:eastAsia="nl-NL"/>
        </w:rPr>
        <w:t>V</w:t>
      </w:r>
      <w:r>
        <w:rPr>
          <w:lang w:val="nl-NL" w:eastAsia="nl-NL"/>
        </w:rPr>
        <w:t>ergroot de kans op toewijzing door meer scholen te kiezen.</w:t>
      </w:r>
    </w:p>
    <w:p w14:paraId="4BC8EC5B" w14:textId="77777777" w:rsidR="00D41A18" w:rsidRDefault="00D41A18" w:rsidP="00544C75">
      <w:pPr>
        <w:pStyle w:val="Lijstalinea"/>
        <w:ind w:left="0"/>
      </w:pPr>
    </w:p>
    <w:p w14:paraId="5FD235B6" w14:textId="39ADB41E" w:rsidR="00F207EC" w:rsidRPr="00F207EC" w:rsidRDefault="00EC0734" w:rsidP="00F207EC">
      <w:r w:rsidRPr="00861B50">
        <w:rPr>
          <w:b/>
          <w:bCs/>
          <w:u w:val="single"/>
          <w:lang w:val="nl-NL" w:eastAsia="nl-NL"/>
        </w:rPr>
        <w:t>Capaciteit bepalen</w:t>
      </w:r>
      <w:r w:rsidR="00F31FDE" w:rsidRPr="00861B50">
        <w:rPr>
          <w:b/>
          <w:bCs/>
          <w:lang w:val="nl-NL" w:eastAsia="nl-NL"/>
        </w:rPr>
        <w:t xml:space="preserve">: </w:t>
      </w:r>
      <w:r w:rsidRPr="00861B50">
        <w:rPr>
          <w:b/>
          <w:bCs/>
          <w:lang w:val="nl-NL" w:eastAsia="nl-NL"/>
        </w:rPr>
        <w:br/>
      </w:r>
      <w:r w:rsidR="00861B50">
        <w:t>Capaciteit geboortejaar 202</w:t>
      </w:r>
      <w:r w:rsidR="007A08C0">
        <w:t>1</w:t>
      </w:r>
      <w:r w:rsidR="00861B50">
        <w:t xml:space="preserve"> wordt afgestemd op het aantal geboortes 202</w:t>
      </w:r>
      <w:r w:rsidR="007A08C0">
        <w:t>1</w:t>
      </w:r>
      <w:r w:rsidR="00861B50">
        <w:t xml:space="preserve"> in Zele (127 %)</w:t>
      </w:r>
      <w:r w:rsidR="00F207EC">
        <w:br/>
      </w:r>
      <w:r w:rsidR="005F4110">
        <w:t>Behoud</w:t>
      </w:r>
      <w:r w:rsidR="00F207EC" w:rsidRPr="00F207EC">
        <w:t xml:space="preserve"> afspraken m.b.t. capaciteit : Scholen stemmen mekaars capaciteit voor geboortejaar 202</w:t>
      </w:r>
      <w:r w:rsidR="005F4110">
        <w:t>1</w:t>
      </w:r>
      <w:r w:rsidR="00F207EC" w:rsidRPr="00F207EC">
        <w:t xml:space="preserve"> op mekaar af.</w:t>
      </w:r>
    </w:p>
    <w:p w14:paraId="64E6AE2A" w14:textId="3ECE5BB7" w:rsidR="00CD7A44" w:rsidRPr="00A37221" w:rsidRDefault="006477CA" w:rsidP="00544C75">
      <w:pPr>
        <w:pStyle w:val="Lijstalinea"/>
        <w:ind w:left="0"/>
        <w:rPr>
          <w:b/>
          <w:bCs/>
          <w:u w:val="single"/>
        </w:rPr>
      </w:pPr>
      <w:proofErr w:type="spellStart"/>
      <w:r w:rsidRPr="00A37221">
        <w:rPr>
          <w:b/>
          <w:bCs/>
          <w:u w:val="single"/>
        </w:rPr>
        <w:t>Ombudsdienst</w:t>
      </w:r>
      <w:proofErr w:type="spellEnd"/>
      <w:r w:rsidRPr="00A37221">
        <w:rPr>
          <w:b/>
          <w:bCs/>
          <w:u w:val="single"/>
        </w:rPr>
        <w:t xml:space="preserve"> </w:t>
      </w:r>
      <w:r w:rsidR="00493FC4" w:rsidRPr="00A37221">
        <w:rPr>
          <w:b/>
          <w:bCs/>
          <w:u w:val="single"/>
        </w:rPr>
        <w:t>Inschrijvingen</w:t>
      </w:r>
    </w:p>
    <w:p w14:paraId="2321840D" w14:textId="115432E2" w:rsidR="00C611D0" w:rsidRPr="00493FC4" w:rsidRDefault="00C611D0" w:rsidP="00544C75">
      <w:r w:rsidRPr="00493FC4">
        <w:t>Planning 1</w:t>
      </w:r>
      <w:r w:rsidRPr="00493FC4">
        <w:rPr>
          <w:vertAlign w:val="superscript"/>
        </w:rPr>
        <w:t>ste</w:t>
      </w:r>
      <w:r w:rsidRPr="00493FC4">
        <w:t xml:space="preserve"> bijeenkomst : </w:t>
      </w:r>
      <w:r w:rsidR="00493FC4" w:rsidRPr="00493FC4">
        <w:t>23 maart om 10u</w:t>
      </w:r>
    </w:p>
    <w:p w14:paraId="644663D0" w14:textId="2C93BBB0" w:rsidR="00891BBF" w:rsidRDefault="00AE1367" w:rsidP="00544C75">
      <w:pPr>
        <w:pStyle w:val="Lijstalinea"/>
        <w:ind w:left="0"/>
      </w:pPr>
      <w:r>
        <w:t xml:space="preserve">De samenstelling van de </w:t>
      </w:r>
      <w:proofErr w:type="spellStart"/>
      <w:r>
        <w:t>Ombudsdienst</w:t>
      </w:r>
      <w:proofErr w:type="spellEnd"/>
      <w:r>
        <w:t xml:space="preserve"> moet niet mee bezorgd worden met het meldingsformulier, maar kan wel opgevraagd worden.</w:t>
      </w:r>
    </w:p>
    <w:p w14:paraId="3A941A64" w14:textId="6B3DDD75" w:rsidR="00AE1367" w:rsidRDefault="00AE1367" w:rsidP="00544C75">
      <w:pPr>
        <w:pStyle w:val="Lijstalinea"/>
        <w:ind w:left="0"/>
      </w:pPr>
      <w:r>
        <w:t xml:space="preserve">Er moet minimaal 1 ouder vertegenwoordigd zijn in de </w:t>
      </w:r>
      <w:proofErr w:type="spellStart"/>
      <w:r>
        <w:t>Ombudsdienst</w:t>
      </w:r>
      <w:proofErr w:type="spellEnd"/>
      <w:r>
        <w:t xml:space="preserve">. </w:t>
      </w:r>
      <w:r>
        <w:br/>
      </w:r>
      <w:r w:rsidRPr="00AE1367">
        <w:rPr>
          <w:b/>
          <w:bCs/>
          <w:u w:val="single"/>
        </w:rPr>
        <w:t>Afspraak :</w:t>
      </w:r>
      <w:r>
        <w:t xml:space="preserve"> per net bekijken de scholen of er een ouder kan afgevaardigd worden.</w:t>
      </w:r>
    </w:p>
    <w:p w14:paraId="3FF16116" w14:textId="77777777" w:rsidR="00AE1367" w:rsidRDefault="00AE1367" w:rsidP="00544C75">
      <w:pPr>
        <w:pStyle w:val="Lijstalinea"/>
        <w:ind w:left="0"/>
      </w:pPr>
    </w:p>
    <w:p w14:paraId="4556F34F" w14:textId="4A5701C6" w:rsidR="00AE1367" w:rsidRDefault="00AE1367" w:rsidP="00544C75">
      <w:pPr>
        <w:pStyle w:val="Lijstalinea"/>
        <w:ind w:left="0"/>
      </w:pPr>
      <w:r w:rsidRPr="00AE1367">
        <w:rPr>
          <w:b/>
          <w:bCs/>
        </w:rPr>
        <w:t xml:space="preserve">Reglement van Orde : </w:t>
      </w:r>
      <w:r>
        <w:rPr>
          <w:b/>
          <w:bCs/>
        </w:rPr>
        <w:t>zie bijlage</w:t>
      </w:r>
      <w:r w:rsidRPr="00AE1367">
        <w:rPr>
          <w:b/>
          <w:bCs/>
        </w:rPr>
        <w:br/>
      </w:r>
      <w:r>
        <w:t>Geen opmerkingen.  Het document wordt in bijlage bij het verslag verstuurd.</w:t>
      </w:r>
      <w:r>
        <w:br/>
      </w:r>
      <w:r w:rsidR="002745E8">
        <w:t xml:space="preserve">De leden </w:t>
      </w:r>
      <w:r>
        <w:t>kunnen hun opmerkingen nog bezorgen uiterlijk op 15 november 2022 aan de LOP deskundige.</w:t>
      </w:r>
    </w:p>
    <w:p w14:paraId="1C0BF8DD" w14:textId="5CF6CC1E" w:rsidR="002D62AD" w:rsidRDefault="002745E8" w:rsidP="00544C75">
      <w:pPr>
        <w:pStyle w:val="Lijstalinea"/>
        <w:ind w:left="0"/>
      </w:pPr>
      <w:r>
        <w:t>Aanwezigheid CLB is niet verplicht</w:t>
      </w:r>
      <w:r w:rsidR="00AE1367">
        <w:t>, maar is wel mogelijk.</w:t>
      </w:r>
      <w:r w:rsidR="00AE1367">
        <w:br/>
      </w:r>
      <w:r w:rsidR="00AE1367" w:rsidRPr="00AE1367">
        <w:rPr>
          <w:b/>
          <w:bCs/>
          <w:u w:val="single"/>
        </w:rPr>
        <w:t xml:space="preserve">Afspraak : </w:t>
      </w:r>
      <w:r w:rsidR="00AE1367">
        <w:t xml:space="preserve">De </w:t>
      </w:r>
      <w:proofErr w:type="spellStart"/>
      <w:r w:rsidR="00AE1367">
        <w:t>CLB’s</w:t>
      </w:r>
      <w:proofErr w:type="spellEnd"/>
      <w:r w:rsidR="00AE1367">
        <w:t xml:space="preserve"> bekijken of ze een afvaardiging wensen te sturen.</w:t>
      </w:r>
    </w:p>
    <w:p w14:paraId="03017651" w14:textId="77777777" w:rsidR="002D62AD" w:rsidRDefault="002D62AD">
      <w:r>
        <w:br w:type="page"/>
      </w:r>
    </w:p>
    <w:p w14:paraId="26467923" w14:textId="39AC4459" w:rsidR="00544C75" w:rsidRDefault="00544C75"/>
    <w:p w14:paraId="61BBD5DD" w14:textId="629E1298" w:rsidR="002745E8" w:rsidRPr="00477A97" w:rsidRDefault="00544C75" w:rsidP="003F7116">
      <w:pPr>
        <w:pStyle w:val="Lijstalinea"/>
        <w:pBdr>
          <w:top w:val="single" w:sz="4" w:space="1" w:color="auto"/>
          <w:left w:val="single" w:sz="4" w:space="4" w:color="auto"/>
          <w:bottom w:val="single" w:sz="4" w:space="1" w:color="auto"/>
          <w:right w:val="single" w:sz="4" w:space="4" w:color="auto"/>
        </w:pBdr>
        <w:ind w:left="0"/>
        <w:rPr>
          <w:b/>
          <w:bCs/>
          <w:sz w:val="24"/>
          <w:szCs w:val="24"/>
          <w:u w:val="single"/>
        </w:rPr>
      </w:pPr>
      <w:r w:rsidRPr="00477A97">
        <w:rPr>
          <w:b/>
          <w:bCs/>
          <w:sz w:val="24"/>
          <w:szCs w:val="24"/>
          <w:u w:val="single"/>
        </w:rPr>
        <w:t xml:space="preserve">BESLUIT : </w:t>
      </w:r>
    </w:p>
    <w:p w14:paraId="653C2AC2" w14:textId="37041CC4" w:rsidR="00544C75" w:rsidRDefault="00544C75" w:rsidP="003F7116">
      <w:pPr>
        <w:pStyle w:val="Lijstalinea"/>
        <w:pBdr>
          <w:top w:val="single" w:sz="4" w:space="1" w:color="auto"/>
          <w:left w:val="single" w:sz="4" w:space="4" w:color="auto"/>
          <w:bottom w:val="single" w:sz="4" w:space="1" w:color="auto"/>
          <w:right w:val="single" w:sz="4" w:space="4" w:color="auto"/>
        </w:pBdr>
        <w:ind w:left="0"/>
      </w:pPr>
      <w:r>
        <w:t>De Algemene Vergadering</w:t>
      </w:r>
      <w:r w:rsidR="007C44AC">
        <w:t xml:space="preserve"> (= meerderheid van onderwijspartners)</w:t>
      </w:r>
      <w:r>
        <w:t xml:space="preserve"> gaat </w:t>
      </w:r>
      <w:r w:rsidR="007C44AC">
        <w:t xml:space="preserve">unaniem </w:t>
      </w:r>
      <w:r>
        <w:t xml:space="preserve">akkoord met de update van de beslissingspunten die verbonden zijn aan </w:t>
      </w:r>
      <w:r w:rsidR="0050029F">
        <w:t xml:space="preserve">de aanmeldprocedure </w:t>
      </w:r>
      <w:r w:rsidR="002C7627">
        <w:t xml:space="preserve"> - standaarddossier B </w:t>
      </w:r>
      <w:r w:rsidR="0050029F">
        <w:t>voor de inschrijvingen voor schooljaar 2023-2024.</w:t>
      </w:r>
    </w:p>
    <w:p w14:paraId="38F9D1D6" w14:textId="46A33B2C" w:rsidR="0050029F" w:rsidRDefault="00A9103D" w:rsidP="003F7116">
      <w:pPr>
        <w:pStyle w:val="Lijstalinea"/>
        <w:pBdr>
          <w:top w:val="single" w:sz="4" w:space="1" w:color="auto"/>
          <w:left w:val="single" w:sz="4" w:space="4" w:color="auto"/>
          <w:bottom w:val="single" w:sz="4" w:space="1" w:color="auto"/>
          <w:right w:val="single" w:sz="4" w:space="4" w:color="auto"/>
        </w:pBdr>
        <w:ind w:left="0"/>
      </w:pPr>
      <w:r>
        <w:t xml:space="preserve">De LOP voorzitter bezorgt het officiële meldingsformulier aan CLR met de </w:t>
      </w:r>
      <w:r w:rsidR="00AB5960">
        <w:t xml:space="preserve">vermelding van de afgesproken </w:t>
      </w:r>
      <w:r w:rsidR="00AB5960" w:rsidRPr="00B9308E">
        <w:rPr>
          <w:u w:val="single"/>
        </w:rPr>
        <w:t>afwijkingen</w:t>
      </w:r>
      <w:r w:rsidR="00AB5960">
        <w:t>.</w:t>
      </w:r>
      <w:r w:rsidR="005B494F">
        <w:br/>
        <w:t>Indien mogelijk, vraagt de AV subsidies aan</w:t>
      </w:r>
      <w:r w:rsidR="00F165CF">
        <w:t xml:space="preserve"> en wordt het gemeentebestuur opgegeven als begunstigde </w:t>
      </w:r>
      <w:r w:rsidR="00CB2D6F">
        <w:t>voor het ontvangen van</w:t>
      </w:r>
      <w:r w:rsidR="00F165CF">
        <w:t xml:space="preserve"> de subsidies.</w:t>
      </w:r>
    </w:p>
    <w:p w14:paraId="27BE7BD2" w14:textId="77777777" w:rsidR="002745E8" w:rsidRPr="002745E8" w:rsidRDefault="002745E8" w:rsidP="00544C75">
      <w:pPr>
        <w:pStyle w:val="Lijstalinea"/>
      </w:pPr>
    </w:p>
    <w:p w14:paraId="0F2E3512" w14:textId="32BD9E48" w:rsidR="006477CA" w:rsidRPr="00DC6946" w:rsidRDefault="006477CA" w:rsidP="00B9308E">
      <w:pPr>
        <w:rPr>
          <w:b/>
          <w:bCs/>
          <w:u w:val="single"/>
        </w:rPr>
      </w:pPr>
      <w:r w:rsidRPr="00DC6946">
        <w:rPr>
          <w:b/>
          <w:bCs/>
          <w:u w:val="single"/>
        </w:rPr>
        <w:t>Opvolging Samenwerking – School in Zicht</w:t>
      </w:r>
    </w:p>
    <w:p w14:paraId="0FF6E7FA" w14:textId="2980941D" w:rsidR="002745E8" w:rsidRDefault="00AE1367" w:rsidP="00544C75">
      <w:pPr>
        <w:rPr>
          <w:lang w:val="nl-NL" w:eastAsia="nl-NL"/>
        </w:rPr>
      </w:pPr>
      <w:proofErr w:type="spellStart"/>
      <w:r w:rsidRPr="00AE1367">
        <w:rPr>
          <w:b/>
          <w:bCs/>
          <w:u w:val="single"/>
        </w:rPr>
        <w:t>Startuur</w:t>
      </w:r>
      <w:proofErr w:type="spellEnd"/>
      <w:r w:rsidRPr="00AE1367">
        <w:rPr>
          <w:b/>
          <w:bCs/>
          <w:u w:val="single"/>
        </w:rPr>
        <w:t xml:space="preserve"> : </w:t>
      </w:r>
      <w:r w:rsidRPr="00AE1367">
        <w:rPr>
          <w:b/>
          <w:bCs/>
          <w:u w:val="single"/>
        </w:rPr>
        <w:br/>
      </w:r>
      <w:r w:rsidR="002745E8">
        <w:t>Scholenmarkt tussen 19.30 en 20u</w:t>
      </w:r>
      <w:r>
        <w:br/>
        <w:t>Buurtwandelingen : staat nog niet vast.</w:t>
      </w:r>
      <w:r>
        <w:br/>
      </w:r>
      <w:r w:rsidR="002745E8" w:rsidRPr="00AE1367">
        <w:rPr>
          <w:lang w:val="nl-NL" w:eastAsia="nl-NL"/>
        </w:rPr>
        <w:t>Opendeurdag van 9 tot 13u.</w:t>
      </w:r>
    </w:p>
    <w:p w14:paraId="10A3165B" w14:textId="4B8D2CA5" w:rsidR="00A37221" w:rsidRDefault="00A37221">
      <w:pPr>
        <w:rPr>
          <w:b/>
          <w:bCs/>
          <w:u w:val="single"/>
          <w:lang w:val="nl-NL" w:eastAsia="nl-NL"/>
        </w:rPr>
      </w:pPr>
    </w:p>
    <w:p w14:paraId="73A98084" w14:textId="46C50D7C" w:rsidR="00A37221" w:rsidRPr="00AE1367" w:rsidRDefault="00A37221" w:rsidP="006E1B95">
      <w:pPr>
        <w:pStyle w:val="Lijstalinea"/>
        <w:ind w:left="0"/>
        <w:rPr>
          <w:b/>
          <w:bCs/>
          <w:u w:val="single"/>
          <w:lang w:val="nl-NL" w:eastAsia="nl-NL"/>
        </w:rPr>
      </w:pPr>
      <w:r w:rsidRPr="00AE1367">
        <w:rPr>
          <w:b/>
          <w:bCs/>
          <w:u w:val="single"/>
          <w:lang w:val="nl-NL" w:eastAsia="nl-NL"/>
        </w:rPr>
        <w:t>Afsprakennota ATN</w:t>
      </w:r>
    </w:p>
    <w:p w14:paraId="48B44C34" w14:textId="4D7FAC65" w:rsidR="00A37221" w:rsidRDefault="00A37221" w:rsidP="006E1B95">
      <w:pPr>
        <w:pStyle w:val="Lijstalinea"/>
        <w:ind w:left="0"/>
        <w:rPr>
          <w:lang w:val="nl-NL" w:eastAsia="nl-NL"/>
        </w:rPr>
      </w:pPr>
      <w:r w:rsidRPr="00AE1367">
        <w:rPr>
          <w:b/>
          <w:bCs/>
          <w:u w:val="single"/>
          <w:lang w:val="nl-NL" w:eastAsia="nl-NL"/>
        </w:rPr>
        <w:t xml:space="preserve">Signaal : </w:t>
      </w:r>
      <w:r w:rsidRPr="00AE1367">
        <w:rPr>
          <w:b/>
          <w:bCs/>
          <w:u w:val="single"/>
          <w:lang w:val="nl-NL" w:eastAsia="nl-NL"/>
        </w:rPr>
        <w:br/>
      </w:r>
      <w:r>
        <w:rPr>
          <w:lang w:val="nl-NL" w:eastAsia="nl-NL"/>
        </w:rPr>
        <w:t xml:space="preserve">Centrumscholen signaleren een steeds maar hoger wordende instroom van ATN </w:t>
      </w:r>
      <w:proofErr w:type="spellStart"/>
      <w:r>
        <w:rPr>
          <w:lang w:val="nl-NL" w:eastAsia="nl-NL"/>
        </w:rPr>
        <w:t>lln</w:t>
      </w:r>
      <w:proofErr w:type="spellEnd"/>
      <w:r>
        <w:rPr>
          <w:lang w:val="nl-NL" w:eastAsia="nl-NL"/>
        </w:rPr>
        <w:t xml:space="preserve"> die niet het Nederlands als thuistaal hebben.  De sociale mix wordt slechter.</w:t>
      </w:r>
    </w:p>
    <w:p w14:paraId="36058B0A" w14:textId="77777777" w:rsidR="007166C8" w:rsidRDefault="007166C8" w:rsidP="006E1B95">
      <w:pPr>
        <w:pStyle w:val="Lijstalinea"/>
        <w:ind w:left="0"/>
        <w:rPr>
          <w:lang w:val="nl-NL" w:eastAsia="nl-NL"/>
        </w:rPr>
      </w:pPr>
    </w:p>
    <w:p w14:paraId="112C3858" w14:textId="77777777" w:rsidR="007166C8" w:rsidRDefault="007166C8" w:rsidP="007166C8">
      <w:pPr>
        <w:pStyle w:val="Lijstalinea"/>
        <w:ind w:left="0"/>
        <w:rPr>
          <w:lang w:val="nl-NL" w:eastAsia="nl-NL"/>
        </w:rPr>
      </w:pPr>
      <w:r w:rsidRPr="007166C8">
        <w:rPr>
          <w:b/>
          <w:bCs/>
          <w:u w:val="single"/>
          <w:lang w:val="nl-NL" w:eastAsia="nl-NL"/>
        </w:rPr>
        <w:t xml:space="preserve">Opmerking en verduidelijking : </w:t>
      </w:r>
      <w:r w:rsidRPr="007166C8">
        <w:rPr>
          <w:b/>
          <w:bCs/>
          <w:u w:val="single"/>
          <w:lang w:val="nl-NL" w:eastAsia="nl-NL"/>
        </w:rPr>
        <w:br/>
      </w:r>
      <w:r>
        <w:rPr>
          <w:lang w:val="nl-NL" w:eastAsia="nl-NL"/>
        </w:rPr>
        <w:t xml:space="preserve">ATN-kleutertjes jonger dan 5 jaar, tellen niet mee bij de ATN – capaciteit om te kunnen weigeren.  </w:t>
      </w:r>
    </w:p>
    <w:p w14:paraId="47DC314B" w14:textId="77777777" w:rsidR="00A37221" w:rsidRDefault="00A37221" w:rsidP="006E1B95">
      <w:pPr>
        <w:pStyle w:val="Lijstalinea"/>
        <w:ind w:left="0"/>
        <w:rPr>
          <w:u w:val="single"/>
          <w:lang w:val="nl-NL" w:eastAsia="nl-NL"/>
        </w:rPr>
      </w:pPr>
    </w:p>
    <w:p w14:paraId="655BF23F" w14:textId="77777777" w:rsidR="00A37221" w:rsidRDefault="00A37221" w:rsidP="006E1B95">
      <w:pPr>
        <w:pStyle w:val="Lijstalinea"/>
        <w:ind w:left="0"/>
        <w:rPr>
          <w:lang w:val="nl-NL" w:eastAsia="nl-NL"/>
        </w:rPr>
      </w:pPr>
      <w:r w:rsidRPr="00AE1367">
        <w:rPr>
          <w:b/>
          <w:bCs/>
          <w:u w:val="single"/>
          <w:lang w:val="nl-NL" w:eastAsia="nl-NL"/>
        </w:rPr>
        <w:t>Opmerking :</w:t>
      </w:r>
      <w:r w:rsidRPr="00EC0734">
        <w:rPr>
          <w:b/>
          <w:bCs/>
          <w:lang w:val="nl-NL" w:eastAsia="nl-NL"/>
        </w:rPr>
        <w:t xml:space="preserve"> </w:t>
      </w:r>
      <w:r>
        <w:rPr>
          <w:lang w:val="nl-NL" w:eastAsia="nl-NL"/>
        </w:rPr>
        <w:t xml:space="preserve">enkel de scholen in het centrum zijn opgenomen in de beurtrol.  </w:t>
      </w:r>
      <w:r>
        <w:rPr>
          <w:lang w:val="nl-NL" w:eastAsia="nl-NL"/>
        </w:rPr>
        <w:br/>
        <w:t>Het principe van spreiding wordt dus met een beperkt aantal scholen (met meeste instroom) uitgewerkt.</w:t>
      </w:r>
    </w:p>
    <w:p w14:paraId="13693939" w14:textId="77777777" w:rsidR="00A37221" w:rsidRPr="008171F1" w:rsidRDefault="00A37221" w:rsidP="006E1B95">
      <w:pPr>
        <w:pStyle w:val="Lijstalinea"/>
        <w:ind w:left="0"/>
        <w:rPr>
          <w:lang w:val="nl-NL" w:eastAsia="nl-NL"/>
        </w:rPr>
      </w:pPr>
      <w:r w:rsidRPr="00AE1367">
        <w:rPr>
          <w:b/>
          <w:bCs/>
          <w:u w:val="single"/>
          <w:lang w:val="nl-NL" w:eastAsia="nl-NL"/>
        </w:rPr>
        <w:t xml:space="preserve">Afspraak : </w:t>
      </w:r>
      <w:r w:rsidRPr="008171F1">
        <w:rPr>
          <w:lang w:val="nl-NL" w:eastAsia="nl-NL"/>
        </w:rPr>
        <w:t>dit discussiepunt moet verder opgevolgd worden in het LOP</w:t>
      </w:r>
    </w:p>
    <w:p w14:paraId="79B95055" w14:textId="77777777" w:rsidR="00A37221" w:rsidRPr="00A37221" w:rsidRDefault="00A37221" w:rsidP="006E1B95">
      <w:pPr>
        <w:rPr>
          <w:lang w:val="nl-NL"/>
        </w:rPr>
      </w:pPr>
    </w:p>
    <w:p w14:paraId="3F07AE19" w14:textId="77777777" w:rsidR="006477CA" w:rsidRDefault="006477CA" w:rsidP="006E1B95">
      <w:pPr>
        <w:pStyle w:val="Lijstalinea"/>
        <w:ind w:left="1440"/>
      </w:pPr>
    </w:p>
    <w:p w14:paraId="4B9F7CB8" w14:textId="004DF7C6" w:rsidR="006477CA" w:rsidRPr="004F6042" w:rsidRDefault="006477CA" w:rsidP="006E1B95">
      <w:pPr>
        <w:pStyle w:val="Lijstalinea"/>
        <w:numPr>
          <w:ilvl w:val="0"/>
          <w:numId w:val="1"/>
        </w:numPr>
        <w:ind w:left="0"/>
        <w:rPr>
          <w:b/>
          <w:bCs/>
          <w:sz w:val="28"/>
          <w:szCs w:val="28"/>
          <w:u w:val="single"/>
          <w:lang w:val="nl-NL" w:eastAsia="nl-NL"/>
        </w:rPr>
      </w:pPr>
      <w:r w:rsidRPr="004F6042">
        <w:rPr>
          <w:b/>
          <w:bCs/>
          <w:sz w:val="28"/>
          <w:szCs w:val="28"/>
          <w:u w:val="single"/>
          <w:lang w:val="nl-NL" w:eastAsia="nl-NL"/>
        </w:rPr>
        <w:t>Goedkeuring van de aanmeldprocedure in het buitengewoon onderwijs</w:t>
      </w:r>
    </w:p>
    <w:p w14:paraId="4A270F51" w14:textId="52ACE1E7" w:rsidR="006477CA" w:rsidRDefault="006477CA" w:rsidP="006E1B95">
      <w:pPr>
        <w:pStyle w:val="Lijstalinea"/>
        <w:ind w:left="0"/>
        <w:rPr>
          <w:b/>
          <w:bCs/>
          <w:u w:val="single"/>
          <w:lang w:val="nl-NL" w:eastAsia="nl-NL"/>
        </w:rPr>
      </w:pPr>
    </w:p>
    <w:p w14:paraId="46397C3B" w14:textId="0F6352A6" w:rsidR="008E4CA1" w:rsidRDefault="008E4CA1" w:rsidP="006E1B95">
      <w:pPr>
        <w:pStyle w:val="Lijstalinea"/>
        <w:ind w:left="0"/>
        <w:rPr>
          <w:b/>
          <w:bCs/>
          <w:lang w:val="nl-NL" w:eastAsia="nl-NL"/>
        </w:rPr>
      </w:pPr>
      <w:r w:rsidRPr="00CE3E37">
        <w:rPr>
          <w:b/>
          <w:bCs/>
          <w:lang w:val="nl-NL" w:eastAsia="nl-NL"/>
        </w:rPr>
        <w:t>Zie pp in bijlage.</w:t>
      </w:r>
    </w:p>
    <w:p w14:paraId="706675AE" w14:textId="77777777" w:rsidR="00CE3E37" w:rsidRPr="00CE3E37" w:rsidRDefault="00CE3E37" w:rsidP="006E1B95">
      <w:pPr>
        <w:pStyle w:val="Lijstalinea"/>
        <w:ind w:left="0"/>
        <w:rPr>
          <w:b/>
          <w:bCs/>
          <w:lang w:val="nl-NL" w:eastAsia="nl-NL"/>
        </w:rPr>
      </w:pPr>
    </w:p>
    <w:p w14:paraId="5194D888" w14:textId="6EDEEB89" w:rsidR="008E4CA1" w:rsidRPr="00477A97" w:rsidRDefault="00692BF6" w:rsidP="00692BF6">
      <w:pPr>
        <w:pStyle w:val="Lijstalinea"/>
        <w:pBdr>
          <w:top w:val="single" w:sz="4" w:space="1" w:color="auto"/>
          <w:left w:val="single" w:sz="4" w:space="4" w:color="auto"/>
          <w:bottom w:val="single" w:sz="4" w:space="1" w:color="auto"/>
          <w:right w:val="single" w:sz="4" w:space="4" w:color="auto"/>
        </w:pBdr>
        <w:ind w:left="0"/>
        <w:rPr>
          <w:b/>
          <w:bCs/>
          <w:sz w:val="24"/>
          <w:szCs w:val="24"/>
          <w:u w:val="single"/>
          <w:lang w:val="nl-NL" w:eastAsia="nl-NL"/>
        </w:rPr>
      </w:pPr>
      <w:r w:rsidRPr="00477A97">
        <w:rPr>
          <w:b/>
          <w:bCs/>
          <w:sz w:val="24"/>
          <w:szCs w:val="24"/>
          <w:u w:val="single"/>
          <w:lang w:val="nl-NL" w:eastAsia="nl-NL"/>
        </w:rPr>
        <w:t>BESLUIT</w:t>
      </w:r>
    </w:p>
    <w:p w14:paraId="2011ADB9" w14:textId="77777777" w:rsidR="007F46CF" w:rsidRDefault="008E4CA1" w:rsidP="0074628A">
      <w:pPr>
        <w:pStyle w:val="Lijstalinea"/>
        <w:pBdr>
          <w:top w:val="single" w:sz="4" w:space="1" w:color="auto"/>
          <w:left w:val="single" w:sz="4" w:space="4" w:color="auto"/>
          <w:bottom w:val="single" w:sz="4" w:space="1" w:color="auto"/>
          <w:right w:val="single" w:sz="4" w:space="4" w:color="auto"/>
        </w:pBdr>
        <w:ind w:left="0"/>
        <w:rPr>
          <w:lang w:val="nl-NL" w:eastAsia="nl-NL"/>
        </w:rPr>
      </w:pPr>
      <w:r>
        <w:rPr>
          <w:lang w:val="nl-NL" w:eastAsia="nl-NL"/>
        </w:rPr>
        <w:t>Het aanmelddossier wordt ingediend door een samenwerkingsverband van schoolbesturen</w:t>
      </w:r>
      <w:r w:rsidR="00E76D11">
        <w:rPr>
          <w:lang w:val="nl-NL" w:eastAsia="nl-NL"/>
        </w:rPr>
        <w:t xml:space="preserve"> van scholen buitengewoon basisonderwijs uit Beveren – Gent – Lokeren – Sint-Niklaas en Zele.  </w:t>
      </w:r>
    </w:p>
    <w:p w14:paraId="013167AE" w14:textId="432D128E" w:rsidR="008E4CA1" w:rsidRDefault="008E4CA1" w:rsidP="0074628A">
      <w:pPr>
        <w:pStyle w:val="Lijstalinea"/>
        <w:pBdr>
          <w:top w:val="single" w:sz="4" w:space="1" w:color="auto"/>
          <w:left w:val="single" w:sz="4" w:space="4" w:color="auto"/>
          <w:bottom w:val="single" w:sz="4" w:space="1" w:color="auto"/>
          <w:right w:val="single" w:sz="4" w:space="4" w:color="auto"/>
        </w:pBdr>
        <w:ind w:left="0"/>
        <w:rPr>
          <w:lang w:val="nl-NL" w:eastAsia="nl-NL"/>
        </w:rPr>
      </w:pPr>
      <w:r>
        <w:rPr>
          <w:lang w:val="nl-NL" w:eastAsia="nl-NL"/>
        </w:rPr>
        <w:t xml:space="preserve">De leden van de Algemene Vergadering gaan </w:t>
      </w:r>
      <w:r w:rsidRPr="008E4CA1">
        <w:rPr>
          <w:b/>
          <w:bCs/>
          <w:u w:val="single"/>
          <w:lang w:val="nl-NL" w:eastAsia="nl-NL"/>
        </w:rPr>
        <w:t>unaniem</w:t>
      </w:r>
      <w:r>
        <w:rPr>
          <w:b/>
          <w:bCs/>
          <w:u w:val="single"/>
          <w:lang w:val="nl-NL" w:eastAsia="nl-NL"/>
        </w:rPr>
        <w:t xml:space="preserve"> </w:t>
      </w:r>
      <w:r w:rsidRPr="008E4CA1">
        <w:rPr>
          <w:b/>
          <w:bCs/>
          <w:lang w:val="nl-NL" w:eastAsia="nl-NL"/>
        </w:rPr>
        <w:t>(bijgevolg met dubbele meerderheid)</w:t>
      </w:r>
      <w:r>
        <w:rPr>
          <w:b/>
          <w:bCs/>
          <w:u w:val="single"/>
          <w:lang w:val="nl-NL" w:eastAsia="nl-NL"/>
        </w:rPr>
        <w:t xml:space="preserve"> akkoord met de voorgestelde beslissingspunten, verbonden aan het standaarddossier C</w:t>
      </w:r>
      <w:r w:rsidR="00E76D11">
        <w:rPr>
          <w:b/>
          <w:bCs/>
          <w:u w:val="single"/>
          <w:lang w:val="nl-NL" w:eastAsia="nl-NL"/>
        </w:rPr>
        <w:t xml:space="preserve">.  </w:t>
      </w:r>
      <w:r w:rsidR="00692BF6">
        <w:rPr>
          <w:b/>
          <w:bCs/>
          <w:u w:val="single"/>
          <w:lang w:val="nl-NL" w:eastAsia="nl-NL"/>
        </w:rPr>
        <w:br/>
      </w:r>
      <w:r w:rsidR="00E76D11">
        <w:rPr>
          <w:b/>
          <w:bCs/>
          <w:u w:val="single"/>
          <w:lang w:val="nl-NL" w:eastAsia="nl-NL"/>
        </w:rPr>
        <w:t>Zie bijlage.</w:t>
      </w:r>
    </w:p>
    <w:p w14:paraId="0CBA9D7B" w14:textId="77777777" w:rsidR="008E4CA1" w:rsidRDefault="008E4CA1" w:rsidP="007F46CF">
      <w:pPr>
        <w:pStyle w:val="Lijstalinea"/>
        <w:ind w:left="0"/>
      </w:pPr>
    </w:p>
    <w:p w14:paraId="7ED51EDD" w14:textId="77777777" w:rsidR="00237266" w:rsidRDefault="008E4CA1" w:rsidP="0074628A">
      <w:pPr>
        <w:pStyle w:val="Lijstalinea"/>
        <w:numPr>
          <w:ilvl w:val="0"/>
          <w:numId w:val="17"/>
        </w:numPr>
        <w:ind w:left="360"/>
      </w:pPr>
      <w:r>
        <w:t xml:space="preserve">De Algemene vergadering geeft het mandaat </w:t>
      </w:r>
      <w:r w:rsidR="00E76D11">
        <w:t xml:space="preserve">aan </w:t>
      </w:r>
      <w:r>
        <w:t xml:space="preserve">het schoolbestuur </w:t>
      </w:r>
      <w:r w:rsidR="00E76D11">
        <w:t>en directie van de Zonnewijzer om in overleg met de regionale partners het aanmelddossier te implementeren.</w:t>
      </w:r>
    </w:p>
    <w:p w14:paraId="09DB63AD" w14:textId="79E91B9C" w:rsidR="00E76D11" w:rsidRDefault="00E76D11" w:rsidP="0074628A">
      <w:pPr>
        <w:pStyle w:val="Lijstalinea"/>
        <w:numPr>
          <w:ilvl w:val="0"/>
          <w:numId w:val="17"/>
        </w:numPr>
        <w:ind w:left="360"/>
      </w:pPr>
      <w:r>
        <w:lastRenderedPageBreak/>
        <w:t>De Algemene Vergadering keurt de tijdslijn voor het inschrijven en aanmelden voor schooljaar 2023-2024 goed.</w:t>
      </w:r>
    </w:p>
    <w:p w14:paraId="29CC11BD" w14:textId="77777777" w:rsidR="00E76D11" w:rsidRDefault="00E76D11" w:rsidP="0074628A">
      <w:pPr>
        <w:pStyle w:val="Lijstalinea"/>
        <w:ind w:left="0"/>
      </w:pPr>
    </w:p>
    <w:p w14:paraId="4208D79A" w14:textId="4D672C08" w:rsidR="00E76D11" w:rsidRDefault="00E76D11" w:rsidP="0074628A">
      <w:pPr>
        <w:pStyle w:val="Lijstalinea"/>
        <w:numPr>
          <w:ilvl w:val="0"/>
          <w:numId w:val="17"/>
        </w:numPr>
        <w:ind w:left="360"/>
      </w:pPr>
      <w:r>
        <w:t xml:space="preserve">Mandaat voor het aanpassen en indienen van het aanmelddossier : </w:t>
      </w:r>
    </w:p>
    <w:p w14:paraId="5CB25F8F" w14:textId="71673441" w:rsidR="00E76D11" w:rsidRDefault="00E76D11" w:rsidP="0074628A">
      <w:pPr>
        <w:pStyle w:val="Lijstalinea"/>
        <w:numPr>
          <w:ilvl w:val="0"/>
          <w:numId w:val="17"/>
        </w:numPr>
        <w:ind w:left="360"/>
      </w:pPr>
      <w:r>
        <w:t>LOP-deskundige Els Bertels van LOP Gent basis krijgt het mandaat om het dossier in te dienen bij de Commissie inzake Leerlingenrechten ten laatste op 15 november 2022 en als contactpersoon te fungeren, indien de betrokken schoolbesturen haar daartoe mandateren.</w:t>
      </w:r>
    </w:p>
    <w:p w14:paraId="5AC316D8" w14:textId="77777777" w:rsidR="00E76D11" w:rsidRDefault="00E76D11" w:rsidP="0074628A">
      <w:pPr>
        <w:pStyle w:val="Lijstalinea"/>
        <w:ind w:left="0"/>
      </w:pPr>
    </w:p>
    <w:p w14:paraId="1F4CA783" w14:textId="006A4479" w:rsidR="00E76D11" w:rsidRDefault="00E76D11" w:rsidP="0074628A">
      <w:pPr>
        <w:pStyle w:val="Lijstalinea"/>
        <w:numPr>
          <w:ilvl w:val="0"/>
          <w:numId w:val="17"/>
        </w:numPr>
        <w:ind w:left="360"/>
      </w:pPr>
      <w:r>
        <w:t>Het schoolbestuur van de Zonnewijzer mandateert het LOP Zele om te ordenen, toewijzen en hierover te communiceren.</w:t>
      </w:r>
    </w:p>
    <w:p w14:paraId="0B058AD9" w14:textId="77777777" w:rsidR="00E76D11" w:rsidRDefault="00E76D11" w:rsidP="0074628A">
      <w:pPr>
        <w:pStyle w:val="Lijstalinea"/>
        <w:ind w:left="0"/>
      </w:pPr>
    </w:p>
    <w:p w14:paraId="07D17F19" w14:textId="0A11187C" w:rsidR="00E76D11" w:rsidRDefault="00E76D11" w:rsidP="0074628A">
      <w:pPr>
        <w:pStyle w:val="Lijstalinea"/>
        <w:numPr>
          <w:ilvl w:val="0"/>
          <w:numId w:val="17"/>
        </w:numPr>
        <w:ind w:left="360"/>
      </w:pPr>
      <w:r>
        <w:t>Het LOP Zele basisonderwijs duidt de gemeente Zele aan als begunstigde van de subsidies.</w:t>
      </w:r>
    </w:p>
    <w:p w14:paraId="6F330263" w14:textId="77777777" w:rsidR="00E76D11" w:rsidRDefault="00E76D11" w:rsidP="0074628A">
      <w:pPr>
        <w:pStyle w:val="Lijstalinea"/>
        <w:ind w:left="0"/>
      </w:pPr>
    </w:p>
    <w:p w14:paraId="76AC4A11" w14:textId="1FD361AF" w:rsidR="002745E8" w:rsidRDefault="00E76D11" w:rsidP="0074628A">
      <w:pPr>
        <w:pStyle w:val="Lijstalinea"/>
        <w:numPr>
          <w:ilvl w:val="0"/>
          <w:numId w:val="17"/>
        </w:numPr>
        <w:ind w:left="360"/>
        <w:rPr>
          <w:lang w:val="nl-NL" w:eastAsia="nl-NL"/>
        </w:rPr>
      </w:pPr>
      <w:r>
        <w:rPr>
          <w:lang w:val="nl-NL" w:eastAsia="nl-NL"/>
        </w:rPr>
        <w:t xml:space="preserve">Infoavond  Zonnewijzer : </w:t>
      </w:r>
      <w:r w:rsidR="0026153C">
        <w:rPr>
          <w:lang w:val="nl-NL" w:eastAsia="nl-NL"/>
        </w:rPr>
        <w:t xml:space="preserve">6/12 om 19u: </w:t>
      </w:r>
      <w:r w:rsidR="00AE1367">
        <w:rPr>
          <w:lang w:val="nl-NL" w:eastAsia="nl-NL"/>
        </w:rPr>
        <w:t xml:space="preserve">voor </w:t>
      </w:r>
      <w:r>
        <w:rPr>
          <w:lang w:val="nl-NL" w:eastAsia="nl-NL"/>
        </w:rPr>
        <w:t xml:space="preserve">Ouders, </w:t>
      </w:r>
      <w:r w:rsidR="0026153C">
        <w:rPr>
          <w:lang w:val="nl-NL" w:eastAsia="nl-NL"/>
        </w:rPr>
        <w:t>CLB</w:t>
      </w:r>
      <w:r w:rsidR="00AE1367">
        <w:rPr>
          <w:lang w:val="nl-NL" w:eastAsia="nl-NL"/>
        </w:rPr>
        <w:t xml:space="preserve"> &amp; andere geïnteresseerden.</w:t>
      </w:r>
    </w:p>
    <w:p w14:paraId="557CA4E2" w14:textId="77777777" w:rsidR="002745E8" w:rsidRPr="002745E8" w:rsidRDefault="002745E8" w:rsidP="00C92E5A">
      <w:pPr>
        <w:pStyle w:val="Lijstalinea"/>
        <w:ind w:left="0"/>
        <w:rPr>
          <w:lang w:val="nl-NL" w:eastAsia="nl-NL"/>
        </w:rPr>
      </w:pPr>
    </w:p>
    <w:p w14:paraId="67E9E719" w14:textId="77777777" w:rsidR="006477CA" w:rsidRDefault="006477CA" w:rsidP="006E1B95">
      <w:pPr>
        <w:pStyle w:val="Lijstalinea"/>
      </w:pPr>
    </w:p>
    <w:p w14:paraId="1E548436" w14:textId="110CB095" w:rsidR="006477CA" w:rsidRPr="00FD0799" w:rsidRDefault="006477CA" w:rsidP="006E1B95">
      <w:pPr>
        <w:pStyle w:val="Lijstalinea"/>
        <w:numPr>
          <w:ilvl w:val="0"/>
          <w:numId w:val="1"/>
        </w:numPr>
        <w:ind w:left="0"/>
        <w:rPr>
          <w:b/>
          <w:bCs/>
          <w:sz w:val="28"/>
          <w:szCs w:val="28"/>
          <w:u w:val="single"/>
          <w:lang w:val="nl-NL" w:eastAsia="nl-NL"/>
        </w:rPr>
      </w:pPr>
      <w:r w:rsidRPr="00FD0799">
        <w:rPr>
          <w:b/>
          <w:bCs/>
          <w:sz w:val="28"/>
          <w:szCs w:val="28"/>
          <w:u w:val="single"/>
          <w:lang w:val="nl-NL" w:eastAsia="nl-NL"/>
        </w:rPr>
        <w:t>Toelichting van de wijzigingen in het HHR</w:t>
      </w:r>
    </w:p>
    <w:p w14:paraId="2EDF065E" w14:textId="3D040D81" w:rsidR="00F77366" w:rsidRDefault="00F77366" w:rsidP="006E1B95">
      <w:pPr>
        <w:pStyle w:val="Lijstalinea"/>
        <w:ind w:left="0"/>
        <w:rPr>
          <w:b/>
          <w:bCs/>
          <w:u w:val="single"/>
          <w:lang w:val="nl-NL" w:eastAsia="nl-NL"/>
        </w:rPr>
      </w:pPr>
    </w:p>
    <w:p w14:paraId="5F86E108" w14:textId="62275F07" w:rsidR="00F77366" w:rsidRPr="008E4CA1" w:rsidRDefault="008E4CA1" w:rsidP="006E1B95">
      <w:pPr>
        <w:rPr>
          <w:lang w:val="nl-NL" w:eastAsia="nl-NL"/>
        </w:rPr>
      </w:pPr>
      <w:r w:rsidRPr="008E4CA1">
        <w:rPr>
          <w:lang w:val="nl-NL" w:eastAsia="nl-NL"/>
        </w:rPr>
        <w:t xml:space="preserve">De nieuwe regelgeving zorgde ook voor wijzigingen in de decretale samenstelling van het LOP, het bemiddelingskader en de </w:t>
      </w:r>
      <w:proofErr w:type="spellStart"/>
      <w:r w:rsidRPr="008E4CA1">
        <w:rPr>
          <w:lang w:val="nl-NL" w:eastAsia="nl-NL"/>
        </w:rPr>
        <w:t>oplijsting</w:t>
      </w:r>
      <w:proofErr w:type="spellEnd"/>
      <w:r w:rsidRPr="008E4CA1">
        <w:rPr>
          <w:lang w:val="nl-NL" w:eastAsia="nl-NL"/>
        </w:rPr>
        <w:t xml:space="preserve"> van de decretale opdrachten van het LOP.</w:t>
      </w:r>
      <w:r w:rsidRPr="008E4CA1">
        <w:rPr>
          <w:lang w:val="nl-NL" w:eastAsia="nl-NL"/>
        </w:rPr>
        <w:br/>
        <w:t xml:space="preserve">De wijzigingen worden opgenomen in het HHR en in bijlage bij het verslag verstuurd.  </w:t>
      </w:r>
    </w:p>
    <w:p w14:paraId="06B39E01" w14:textId="77777777" w:rsidR="006477CA" w:rsidRPr="006477CA" w:rsidRDefault="006477CA" w:rsidP="006E1B95">
      <w:pPr>
        <w:pStyle w:val="Lijstalinea"/>
        <w:ind w:left="0"/>
        <w:rPr>
          <w:b/>
          <w:bCs/>
          <w:u w:val="single"/>
          <w:lang w:val="nl-NL" w:eastAsia="nl-NL"/>
        </w:rPr>
      </w:pPr>
    </w:p>
    <w:p w14:paraId="19AC30AE" w14:textId="7DD4345C" w:rsidR="00C0795E" w:rsidRPr="00FD0799" w:rsidRDefault="006477CA" w:rsidP="006E1B95">
      <w:pPr>
        <w:pStyle w:val="Lijstalinea"/>
        <w:numPr>
          <w:ilvl w:val="0"/>
          <w:numId w:val="1"/>
        </w:numPr>
        <w:ind w:left="0"/>
        <w:rPr>
          <w:b/>
          <w:bCs/>
          <w:sz w:val="28"/>
          <w:szCs w:val="28"/>
          <w:u w:val="single"/>
          <w:lang w:val="nl-NL" w:eastAsia="nl-NL"/>
        </w:rPr>
      </w:pPr>
      <w:r w:rsidRPr="00FD0799">
        <w:rPr>
          <w:b/>
          <w:bCs/>
          <w:sz w:val="28"/>
          <w:szCs w:val="28"/>
          <w:u w:val="single"/>
          <w:lang w:val="nl-NL" w:eastAsia="nl-NL"/>
        </w:rPr>
        <w:t>Omgevingsanalyse in opdracht van LOP Zele basis is ter beschikking.</w:t>
      </w:r>
    </w:p>
    <w:p w14:paraId="50E9B39E" w14:textId="73FCB57F" w:rsidR="00C0795E" w:rsidRDefault="00C0795E" w:rsidP="00C0795E">
      <w:pPr>
        <w:pStyle w:val="Lijstalinea"/>
        <w:ind w:left="0"/>
        <w:rPr>
          <w:lang w:val="nl-NL" w:eastAsia="nl-NL"/>
        </w:rPr>
      </w:pPr>
      <w:r>
        <w:rPr>
          <w:lang w:val="nl-NL" w:eastAsia="nl-NL"/>
        </w:rPr>
        <w:br/>
      </w:r>
      <w:r w:rsidRPr="00C0795E">
        <w:rPr>
          <w:lang w:val="nl-NL" w:eastAsia="nl-NL"/>
        </w:rPr>
        <w:t>Zie bijlage bij de uitnodiging.</w:t>
      </w:r>
      <w:r w:rsidR="00D918BF">
        <w:rPr>
          <w:lang w:val="nl-NL" w:eastAsia="nl-NL"/>
        </w:rPr>
        <w:t xml:space="preserve">  </w:t>
      </w:r>
      <w:r w:rsidR="00D918BF">
        <w:rPr>
          <w:lang w:val="nl-NL" w:eastAsia="nl-NL"/>
        </w:rPr>
        <w:br/>
        <w:t>De A</w:t>
      </w:r>
      <w:r w:rsidR="008F0D8D">
        <w:rPr>
          <w:lang w:val="nl-NL" w:eastAsia="nl-NL"/>
        </w:rPr>
        <w:t>V</w:t>
      </w:r>
      <w:r w:rsidR="00D918BF">
        <w:rPr>
          <w:lang w:val="nl-NL" w:eastAsia="nl-NL"/>
        </w:rPr>
        <w:t xml:space="preserve"> gaat akkoord om de analyse op de website van het LOP </w:t>
      </w:r>
      <w:r w:rsidR="008F0D8D">
        <w:rPr>
          <w:lang w:val="nl-NL" w:eastAsia="nl-NL"/>
        </w:rPr>
        <w:t>te plaatsen.</w:t>
      </w:r>
    </w:p>
    <w:p w14:paraId="64CF38BE" w14:textId="4CF40FAA" w:rsidR="00C0795E" w:rsidRPr="00C0795E" w:rsidRDefault="00C0795E" w:rsidP="00C0795E">
      <w:pPr>
        <w:pStyle w:val="Lijstalinea"/>
        <w:ind w:left="0"/>
        <w:rPr>
          <w:lang w:val="nl-NL" w:eastAsia="nl-NL"/>
        </w:rPr>
      </w:pPr>
      <w:r>
        <w:rPr>
          <w:lang w:val="nl-NL" w:eastAsia="nl-NL"/>
        </w:rPr>
        <w:t xml:space="preserve">De </w:t>
      </w:r>
      <w:r w:rsidR="008F5E50">
        <w:rPr>
          <w:lang w:val="nl-NL" w:eastAsia="nl-NL"/>
        </w:rPr>
        <w:t xml:space="preserve">specifieke </w:t>
      </w:r>
      <w:r>
        <w:rPr>
          <w:lang w:val="nl-NL" w:eastAsia="nl-NL"/>
        </w:rPr>
        <w:t xml:space="preserve">analyse </w:t>
      </w:r>
      <w:r w:rsidR="008F5E50">
        <w:rPr>
          <w:lang w:val="nl-NL" w:eastAsia="nl-NL"/>
        </w:rPr>
        <w:t>‘In hoeverre ouders de dichtstbijzijnde school opgeven als 1</w:t>
      </w:r>
      <w:r w:rsidR="008F5E50" w:rsidRPr="008F5E50">
        <w:rPr>
          <w:vertAlign w:val="superscript"/>
          <w:lang w:val="nl-NL" w:eastAsia="nl-NL"/>
        </w:rPr>
        <w:t>ste</w:t>
      </w:r>
      <w:r w:rsidR="008F5E50">
        <w:rPr>
          <w:lang w:val="nl-NL" w:eastAsia="nl-NL"/>
        </w:rPr>
        <w:t xml:space="preserve"> voorkeurschool’ is klaar en wordt op het e.k. Dagelijks Bestuur besproken.</w:t>
      </w:r>
    </w:p>
    <w:p w14:paraId="4D860C0C" w14:textId="77777777" w:rsidR="00C0795E" w:rsidRDefault="00C0795E" w:rsidP="00C0795E">
      <w:pPr>
        <w:pStyle w:val="Lijstalinea"/>
        <w:ind w:left="0"/>
        <w:rPr>
          <w:b/>
          <w:bCs/>
          <w:u w:val="single"/>
          <w:lang w:val="nl-NL" w:eastAsia="nl-NL"/>
        </w:rPr>
      </w:pPr>
    </w:p>
    <w:p w14:paraId="02E0F6A0" w14:textId="77777777" w:rsidR="00C0795E" w:rsidRDefault="00C0795E" w:rsidP="00C0795E">
      <w:pPr>
        <w:pStyle w:val="Lijstalinea"/>
        <w:ind w:left="0"/>
        <w:rPr>
          <w:b/>
          <w:bCs/>
          <w:u w:val="single"/>
          <w:lang w:val="nl-NL" w:eastAsia="nl-NL"/>
        </w:rPr>
      </w:pPr>
    </w:p>
    <w:p w14:paraId="3594E2DD" w14:textId="14F0A57B" w:rsidR="006477CA" w:rsidRPr="00FD0799" w:rsidRDefault="00F77366" w:rsidP="006E1B95">
      <w:pPr>
        <w:pStyle w:val="Lijstalinea"/>
        <w:numPr>
          <w:ilvl w:val="0"/>
          <w:numId w:val="1"/>
        </w:numPr>
        <w:ind w:left="0"/>
        <w:rPr>
          <w:b/>
          <w:bCs/>
          <w:sz w:val="28"/>
          <w:szCs w:val="28"/>
          <w:u w:val="single"/>
          <w:lang w:val="nl-NL" w:eastAsia="nl-NL"/>
        </w:rPr>
      </w:pPr>
      <w:r w:rsidRPr="00FD0799">
        <w:rPr>
          <w:b/>
          <w:bCs/>
          <w:sz w:val="28"/>
          <w:szCs w:val="28"/>
          <w:u w:val="single"/>
          <w:lang w:val="nl-NL" w:eastAsia="nl-NL"/>
        </w:rPr>
        <w:t>Varia</w:t>
      </w:r>
    </w:p>
    <w:p w14:paraId="526FFB61" w14:textId="2D0B9B5F" w:rsidR="00F77366" w:rsidRDefault="00F77366" w:rsidP="006E1B95">
      <w:pPr>
        <w:pStyle w:val="Lijstalinea"/>
        <w:ind w:left="0"/>
        <w:rPr>
          <w:lang w:val="nl-NL" w:eastAsia="nl-NL"/>
        </w:rPr>
      </w:pPr>
    </w:p>
    <w:p w14:paraId="22D66773" w14:textId="77777777" w:rsidR="008E4CA1" w:rsidRPr="008E4CA1" w:rsidRDefault="008E4CA1" w:rsidP="006E1B95">
      <w:pPr>
        <w:rPr>
          <w:u w:val="single"/>
          <w:lang w:val="nl-NL" w:eastAsia="nl-NL"/>
        </w:rPr>
      </w:pPr>
      <w:r w:rsidRPr="008E4CA1">
        <w:rPr>
          <w:u w:val="single"/>
          <w:lang w:val="nl-NL" w:eastAsia="nl-NL"/>
        </w:rPr>
        <w:t>6.1. Info – avond rond mediawijsheid/mediaopvoeding</w:t>
      </w:r>
    </w:p>
    <w:p w14:paraId="44B918E4" w14:textId="0760ACEB" w:rsidR="004A116C" w:rsidRPr="008E4CA1" w:rsidRDefault="00F77366" w:rsidP="006E1B95">
      <w:pPr>
        <w:rPr>
          <w:lang w:val="nl-NL" w:eastAsia="nl-NL"/>
        </w:rPr>
      </w:pPr>
      <w:r w:rsidRPr="008E4CA1">
        <w:rPr>
          <w:lang w:val="nl-NL" w:eastAsia="nl-NL"/>
        </w:rPr>
        <w:t>Brugfiguren ROTZ hebben de vraag gekregen</w:t>
      </w:r>
      <w:r w:rsidR="008E4CA1">
        <w:rPr>
          <w:lang w:val="nl-NL" w:eastAsia="nl-NL"/>
        </w:rPr>
        <w:t xml:space="preserve"> vanuit de onderwijspartners om een </w:t>
      </w:r>
      <w:proofErr w:type="spellStart"/>
      <w:r w:rsidR="008E4CA1">
        <w:rPr>
          <w:lang w:val="nl-NL" w:eastAsia="nl-NL"/>
        </w:rPr>
        <w:t>info-avond</w:t>
      </w:r>
      <w:proofErr w:type="spellEnd"/>
      <w:r w:rsidR="008E4CA1">
        <w:rPr>
          <w:lang w:val="nl-NL" w:eastAsia="nl-NL"/>
        </w:rPr>
        <w:t xml:space="preserve"> te organiseren voor ouders rond </w:t>
      </w:r>
      <w:r w:rsidRPr="008E4CA1">
        <w:rPr>
          <w:lang w:val="nl-NL" w:eastAsia="nl-NL"/>
        </w:rPr>
        <w:t xml:space="preserve"> </w:t>
      </w:r>
      <w:r w:rsidR="008E4CA1">
        <w:rPr>
          <w:lang w:val="nl-NL" w:eastAsia="nl-NL"/>
        </w:rPr>
        <w:t>mediawijsheid/mediaopvoeding</w:t>
      </w:r>
      <w:r w:rsidRPr="008E4CA1">
        <w:rPr>
          <w:lang w:val="nl-NL" w:eastAsia="nl-NL"/>
        </w:rPr>
        <w:t xml:space="preserve"> (cyberpesten, informatieveiligheid), </w:t>
      </w:r>
    </w:p>
    <w:p w14:paraId="12F170D5" w14:textId="0E799F86" w:rsidR="00F77366" w:rsidRPr="008E4CA1" w:rsidRDefault="00F77366" w:rsidP="006E1B95">
      <w:pPr>
        <w:rPr>
          <w:lang w:val="nl-NL" w:eastAsia="nl-NL"/>
        </w:rPr>
      </w:pPr>
      <w:r w:rsidRPr="008E4CA1">
        <w:rPr>
          <w:lang w:val="nl-NL" w:eastAsia="nl-NL"/>
        </w:rPr>
        <w:t>Wat is de beste periode om een fysieke sessie te organiseren?</w:t>
      </w:r>
      <w:r w:rsidR="004A116C" w:rsidRPr="008E4CA1">
        <w:rPr>
          <w:lang w:val="nl-NL" w:eastAsia="nl-NL"/>
        </w:rPr>
        <w:br/>
      </w:r>
      <w:r w:rsidRPr="008E4CA1">
        <w:rPr>
          <w:lang w:val="nl-NL" w:eastAsia="nl-NL"/>
        </w:rPr>
        <w:t>Niet kort na een vakantie.</w:t>
      </w:r>
    </w:p>
    <w:p w14:paraId="4C3F5E40" w14:textId="65C2390D" w:rsidR="00F77366" w:rsidRPr="008E4CA1" w:rsidRDefault="008E4CA1" w:rsidP="006E1B95">
      <w:pPr>
        <w:rPr>
          <w:lang w:val="nl-NL" w:eastAsia="nl-NL"/>
        </w:rPr>
      </w:pPr>
      <w:r w:rsidRPr="008E4CA1">
        <w:rPr>
          <w:u w:val="single"/>
          <w:lang w:val="nl-NL" w:eastAsia="nl-NL"/>
        </w:rPr>
        <w:t xml:space="preserve">6.2. </w:t>
      </w:r>
      <w:r w:rsidR="00F77366" w:rsidRPr="008E4CA1">
        <w:rPr>
          <w:u w:val="single"/>
          <w:lang w:val="nl-NL" w:eastAsia="nl-NL"/>
        </w:rPr>
        <w:t xml:space="preserve">Kan </w:t>
      </w:r>
      <w:r w:rsidRPr="008E4CA1">
        <w:rPr>
          <w:u w:val="single"/>
          <w:lang w:val="nl-NL" w:eastAsia="nl-NL"/>
        </w:rPr>
        <w:t xml:space="preserve">de </w:t>
      </w:r>
      <w:r w:rsidR="00F77366" w:rsidRPr="008E4CA1">
        <w:rPr>
          <w:u w:val="single"/>
          <w:lang w:val="nl-NL" w:eastAsia="nl-NL"/>
        </w:rPr>
        <w:t xml:space="preserve"> AV overdag doorgaan?</w:t>
      </w:r>
      <w:r w:rsidR="004A116C" w:rsidRPr="008E4CA1">
        <w:rPr>
          <w:u w:val="single"/>
          <w:lang w:val="nl-NL" w:eastAsia="nl-NL"/>
        </w:rPr>
        <w:br/>
      </w:r>
      <w:r w:rsidRPr="008E4CA1">
        <w:rPr>
          <w:b/>
          <w:bCs/>
          <w:u w:val="single"/>
          <w:lang w:val="nl-NL" w:eastAsia="nl-NL"/>
        </w:rPr>
        <w:t>Afspraak :</w:t>
      </w:r>
      <w:r>
        <w:rPr>
          <w:lang w:val="nl-NL" w:eastAsia="nl-NL"/>
        </w:rPr>
        <w:t xml:space="preserve"> We zullen een bevraging hierover bezorgen en bekijken of er hierover eensgezindheid is.</w:t>
      </w:r>
    </w:p>
    <w:p w14:paraId="637B7E5C" w14:textId="77777777" w:rsidR="00F77366" w:rsidRPr="00F77366" w:rsidRDefault="00F77366" w:rsidP="006E1B95">
      <w:pPr>
        <w:pStyle w:val="Lijstalinea"/>
        <w:ind w:left="0"/>
        <w:rPr>
          <w:lang w:val="nl-NL" w:eastAsia="nl-NL"/>
        </w:rPr>
      </w:pPr>
    </w:p>
    <w:p w14:paraId="43EDA55B" w14:textId="77777777" w:rsidR="006477CA" w:rsidRPr="006477CA" w:rsidRDefault="006477CA" w:rsidP="006E1B95">
      <w:pPr>
        <w:pStyle w:val="Lijstalinea"/>
        <w:ind w:left="0"/>
        <w:rPr>
          <w:b/>
          <w:bCs/>
          <w:u w:val="single"/>
          <w:lang w:val="nl-NL" w:eastAsia="nl-NL"/>
        </w:rPr>
      </w:pPr>
    </w:p>
    <w:p w14:paraId="17C38C64" w14:textId="77777777" w:rsidR="006477CA" w:rsidRPr="006477CA" w:rsidRDefault="006477CA" w:rsidP="006477CA">
      <w:pPr>
        <w:pStyle w:val="Lijstalinea"/>
        <w:rPr>
          <w:b/>
          <w:bCs/>
          <w:u w:val="single"/>
          <w:lang w:val="nl-NL" w:eastAsia="nl-NL"/>
        </w:rPr>
      </w:pPr>
    </w:p>
    <w:p w14:paraId="469DA460" w14:textId="67069151" w:rsidR="00891BBF" w:rsidRPr="008E4CA1" w:rsidRDefault="00B35566" w:rsidP="00B35566">
      <w:pPr>
        <w:jc w:val="right"/>
      </w:pPr>
      <w:r w:rsidRPr="008E4CA1">
        <w:t xml:space="preserve">Voor </w:t>
      </w:r>
      <w:r w:rsidR="004A116C" w:rsidRPr="008E4CA1">
        <w:t>v</w:t>
      </w:r>
      <w:r w:rsidRPr="008E4CA1">
        <w:t>erslag</w:t>
      </w:r>
      <w:r w:rsidR="004A116C" w:rsidRPr="008E4CA1">
        <w:t>:</w:t>
      </w:r>
      <w:r w:rsidRPr="008E4CA1">
        <w:t xml:space="preserve"> Liesbeth Croene, Kristof Van Der Schueren</w:t>
      </w:r>
    </w:p>
    <w:sectPr w:rsidR="00891BBF" w:rsidRPr="008E4CA1" w:rsidSect="00BB5AF2">
      <w:headerReference w:type="default" r:id="rId7"/>
      <w:foot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2B7D" w14:textId="77777777" w:rsidR="005D04F7" w:rsidRDefault="005D04F7" w:rsidP="00F97475">
      <w:pPr>
        <w:spacing w:after="0" w:line="240" w:lineRule="auto"/>
      </w:pPr>
      <w:r>
        <w:separator/>
      </w:r>
    </w:p>
  </w:endnote>
  <w:endnote w:type="continuationSeparator" w:id="0">
    <w:p w14:paraId="69E6CC75" w14:textId="77777777" w:rsidR="005D04F7" w:rsidRDefault="005D04F7" w:rsidP="00F9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40B8" w14:textId="1EC83C03" w:rsidR="00AA2839" w:rsidRPr="006477CA" w:rsidRDefault="006477CA" w:rsidP="006477CA">
    <w:pPr>
      <w:pStyle w:val="Voettekst"/>
      <w:jc w:val="right"/>
      <w:rPr>
        <w:color w:val="767171" w:themeColor="background2" w:themeShade="80"/>
        <w:sz w:val="20"/>
        <w:szCs w:val="20"/>
      </w:rPr>
    </w:pPr>
    <w:r w:rsidRPr="006477CA">
      <w:rPr>
        <w:color w:val="767171" w:themeColor="background2" w:themeShade="80"/>
        <w:sz w:val="20"/>
        <w:szCs w:val="20"/>
      </w:rPr>
      <w:t>Verslag AV LOP Zele Ba</w:t>
    </w:r>
    <w:r>
      <w:rPr>
        <w:color w:val="767171" w:themeColor="background2" w:themeShade="80"/>
        <w:sz w:val="20"/>
        <w:szCs w:val="20"/>
      </w:rPr>
      <w:t>O</w:t>
    </w:r>
    <w:r w:rsidRPr="006477CA">
      <w:rPr>
        <w:color w:val="767171" w:themeColor="background2" w:themeShade="80"/>
        <w:sz w:val="20"/>
        <w:szCs w:val="20"/>
      </w:rPr>
      <w:t xml:space="preserve"> 19/10/2022</w:t>
    </w:r>
    <w:r w:rsidRPr="006477CA">
      <w:rPr>
        <w:color w:val="767171" w:themeColor="background2" w:themeShade="80"/>
        <w:sz w:val="20"/>
        <w:szCs w:val="20"/>
      </w:rPr>
      <w:tab/>
    </w:r>
    <w:r w:rsidRPr="006477CA">
      <w:rPr>
        <w:color w:val="767171" w:themeColor="background2" w:themeShade="80"/>
        <w:sz w:val="20"/>
        <w:szCs w:val="20"/>
      </w:rPr>
      <w:tab/>
    </w:r>
    <w:sdt>
      <w:sdtPr>
        <w:rPr>
          <w:color w:val="767171" w:themeColor="background2" w:themeShade="80"/>
          <w:sz w:val="20"/>
          <w:szCs w:val="20"/>
        </w:rPr>
        <w:id w:val="1857306775"/>
        <w:docPartObj>
          <w:docPartGallery w:val="Page Numbers (Bottom of Page)"/>
          <w:docPartUnique/>
        </w:docPartObj>
      </w:sdtPr>
      <w:sdtContent>
        <w:r w:rsidRPr="006477CA">
          <w:rPr>
            <w:color w:val="767171" w:themeColor="background2" w:themeShade="80"/>
            <w:sz w:val="20"/>
            <w:szCs w:val="20"/>
          </w:rPr>
          <w:fldChar w:fldCharType="begin"/>
        </w:r>
        <w:r w:rsidRPr="006477CA">
          <w:rPr>
            <w:color w:val="767171" w:themeColor="background2" w:themeShade="80"/>
            <w:sz w:val="20"/>
            <w:szCs w:val="20"/>
          </w:rPr>
          <w:instrText>PAGE   \* MERGEFORMAT</w:instrText>
        </w:r>
        <w:r w:rsidRPr="006477CA">
          <w:rPr>
            <w:color w:val="767171" w:themeColor="background2" w:themeShade="80"/>
            <w:sz w:val="20"/>
            <w:szCs w:val="20"/>
          </w:rPr>
          <w:fldChar w:fldCharType="separate"/>
        </w:r>
        <w:r w:rsidRPr="006477CA">
          <w:rPr>
            <w:color w:val="767171" w:themeColor="background2" w:themeShade="80"/>
            <w:sz w:val="20"/>
            <w:szCs w:val="20"/>
          </w:rPr>
          <w:t>1</w:t>
        </w:r>
        <w:r w:rsidRPr="006477CA">
          <w:rPr>
            <w:color w:val="767171" w:themeColor="background2"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FFCE" w14:textId="77777777" w:rsidR="005D04F7" w:rsidRDefault="005D04F7" w:rsidP="00F97475">
      <w:pPr>
        <w:spacing w:after="0" w:line="240" w:lineRule="auto"/>
      </w:pPr>
      <w:r>
        <w:separator/>
      </w:r>
    </w:p>
  </w:footnote>
  <w:footnote w:type="continuationSeparator" w:id="0">
    <w:p w14:paraId="16820DB9" w14:textId="77777777" w:rsidR="005D04F7" w:rsidRDefault="005D04F7" w:rsidP="00F9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C740" w14:textId="77777777" w:rsidR="00AA2839" w:rsidRDefault="00AA2839">
    <w:pPr>
      <w:pStyle w:val="Koptekst"/>
    </w:pPr>
    <w:r>
      <w:rPr>
        <w:noProof/>
      </w:rPr>
      <w:drawing>
        <wp:inline distT="0" distB="0" distL="0" distR="0" wp14:anchorId="578025A6" wp14:editId="6A313927">
          <wp:extent cx="800229" cy="4762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9628" cy="487795"/>
                  </a:xfrm>
                  <a:prstGeom prst="rect">
                    <a:avLst/>
                  </a:prstGeom>
                </pic:spPr>
              </pic:pic>
            </a:graphicData>
          </a:graphic>
        </wp:inline>
      </w:drawing>
    </w:r>
  </w:p>
  <w:p w14:paraId="7E0CB98A" w14:textId="77777777" w:rsidR="00AA2839" w:rsidRDefault="00AA28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3B7"/>
    <w:multiLevelType w:val="hybridMultilevel"/>
    <w:tmpl w:val="D23CC28E"/>
    <w:lvl w:ilvl="0" w:tplc="0813000D">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15:restartNumberingAfterBreak="0">
    <w:nsid w:val="1D156E82"/>
    <w:multiLevelType w:val="hybridMultilevel"/>
    <w:tmpl w:val="A740F1BC"/>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1066B11"/>
    <w:multiLevelType w:val="hybridMultilevel"/>
    <w:tmpl w:val="60CABEB0"/>
    <w:lvl w:ilvl="0" w:tplc="08130005">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 w15:restartNumberingAfterBreak="0">
    <w:nsid w:val="37A74613"/>
    <w:multiLevelType w:val="hybridMultilevel"/>
    <w:tmpl w:val="5C409050"/>
    <w:lvl w:ilvl="0" w:tplc="497206B8">
      <w:start w:val="7"/>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4B485B87"/>
    <w:multiLevelType w:val="hybridMultilevel"/>
    <w:tmpl w:val="2DE86C3C"/>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10750DE"/>
    <w:multiLevelType w:val="hybridMultilevel"/>
    <w:tmpl w:val="13142378"/>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1562559"/>
    <w:multiLevelType w:val="hybridMultilevel"/>
    <w:tmpl w:val="E5989854"/>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1B">
      <w:start w:val="1"/>
      <w:numFmt w:val="lowerRoman"/>
      <w:lvlText w:val="%3."/>
      <w:lvlJc w:val="right"/>
      <w:pPr>
        <w:ind w:left="2160" w:hanging="180"/>
      </w:pPr>
    </w:lvl>
    <w:lvl w:ilvl="3" w:tplc="0813000D">
      <w:start w:val="1"/>
      <w:numFmt w:val="bullet"/>
      <w:lvlText w:val=""/>
      <w:lvlJc w:val="left"/>
      <w:pPr>
        <w:ind w:left="2880" w:hanging="360"/>
      </w:pPr>
      <w:rPr>
        <w:rFonts w:ascii="Wingdings" w:hAnsi="Wingdings"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08462E5"/>
    <w:multiLevelType w:val="hybridMultilevel"/>
    <w:tmpl w:val="55E0F9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1733777"/>
    <w:multiLevelType w:val="hybridMultilevel"/>
    <w:tmpl w:val="1060B078"/>
    <w:lvl w:ilvl="0" w:tplc="497206B8">
      <w:start w:val="7"/>
      <w:numFmt w:val="bullet"/>
      <w:lvlText w:val="-"/>
      <w:lvlJc w:val="left"/>
      <w:pPr>
        <w:ind w:left="1440" w:hanging="360"/>
      </w:pPr>
      <w:rPr>
        <w:rFonts w:ascii="Calibri" w:eastAsia="Calibr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66DC5D0D"/>
    <w:multiLevelType w:val="hybridMultilevel"/>
    <w:tmpl w:val="0BAAF6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A353E71"/>
    <w:multiLevelType w:val="hybridMultilevel"/>
    <w:tmpl w:val="6C84968E"/>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710942C8"/>
    <w:multiLevelType w:val="hybridMultilevel"/>
    <w:tmpl w:val="646C1276"/>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73F603CD"/>
    <w:multiLevelType w:val="multilevel"/>
    <w:tmpl w:val="1100A57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8301128"/>
    <w:multiLevelType w:val="hybridMultilevel"/>
    <w:tmpl w:val="0AF23A6C"/>
    <w:lvl w:ilvl="0" w:tplc="AE0ECD86">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B3446BB"/>
    <w:multiLevelType w:val="hybridMultilevel"/>
    <w:tmpl w:val="58CACA0A"/>
    <w:lvl w:ilvl="0" w:tplc="AE0ECD8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6F2D93"/>
    <w:multiLevelType w:val="hybridMultilevel"/>
    <w:tmpl w:val="46F6C558"/>
    <w:lvl w:ilvl="0" w:tplc="0813000F">
      <w:start w:val="1"/>
      <w:numFmt w:val="decimal"/>
      <w:lvlText w:val="%1."/>
      <w:lvlJc w:val="left"/>
      <w:pPr>
        <w:ind w:left="720" w:hanging="360"/>
      </w:pPr>
      <w:rPr>
        <w:rFonts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237394649">
    <w:abstractNumId w:val="1"/>
  </w:num>
  <w:num w:numId="2" w16cid:durableId="1746611877">
    <w:abstractNumId w:val="0"/>
  </w:num>
  <w:num w:numId="3" w16cid:durableId="828446791">
    <w:abstractNumId w:val="12"/>
  </w:num>
  <w:num w:numId="4" w16cid:durableId="799611305">
    <w:abstractNumId w:val="6"/>
  </w:num>
  <w:num w:numId="5" w16cid:durableId="1144470774">
    <w:abstractNumId w:val="5"/>
  </w:num>
  <w:num w:numId="6" w16cid:durableId="1340936046">
    <w:abstractNumId w:val="4"/>
  </w:num>
  <w:num w:numId="7" w16cid:durableId="987128980">
    <w:abstractNumId w:val="2"/>
  </w:num>
  <w:num w:numId="8" w16cid:durableId="1968124645">
    <w:abstractNumId w:val="9"/>
  </w:num>
  <w:num w:numId="9" w16cid:durableId="704645879">
    <w:abstractNumId w:val="7"/>
  </w:num>
  <w:num w:numId="10" w16cid:durableId="588588667">
    <w:abstractNumId w:val="3"/>
  </w:num>
  <w:num w:numId="11" w16cid:durableId="1488745140">
    <w:abstractNumId w:val="3"/>
  </w:num>
  <w:num w:numId="12" w16cid:durableId="1539971494">
    <w:abstractNumId w:val="8"/>
  </w:num>
  <w:num w:numId="13" w16cid:durableId="26150323">
    <w:abstractNumId w:val="10"/>
  </w:num>
  <w:num w:numId="14" w16cid:durableId="972060273">
    <w:abstractNumId w:val="15"/>
  </w:num>
  <w:num w:numId="15" w16cid:durableId="687945702">
    <w:abstractNumId w:val="11"/>
  </w:num>
  <w:num w:numId="16" w16cid:durableId="1103921017">
    <w:abstractNumId w:val="13"/>
  </w:num>
  <w:num w:numId="17" w16cid:durableId="17966812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B8"/>
    <w:rsid w:val="000F7F10"/>
    <w:rsid w:val="00116E26"/>
    <w:rsid w:val="00134771"/>
    <w:rsid w:val="00146DEA"/>
    <w:rsid w:val="00153798"/>
    <w:rsid w:val="001D5C73"/>
    <w:rsid w:val="001E20C6"/>
    <w:rsid w:val="001E49B7"/>
    <w:rsid w:val="00221FC2"/>
    <w:rsid w:val="00237266"/>
    <w:rsid w:val="00242FA1"/>
    <w:rsid w:val="0026153C"/>
    <w:rsid w:val="002745E8"/>
    <w:rsid w:val="00292B9C"/>
    <w:rsid w:val="002C7627"/>
    <w:rsid w:val="002D56B2"/>
    <w:rsid w:val="002D62AD"/>
    <w:rsid w:val="002E0E9F"/>
    <w:rsid w:val="00302A81"/>
    <w:rsid w:val="003178A2"/>
    <w:rsid w:val="00320D9D"/>
    <w:rsid w:val="0036295E"/>
    <w:rsid w:val="0037406C"/>
    <w:rsid w:val="003C1A37"/>
    <w:rsid w:val="003F079A"/>
    <w:rsid w:val="003F7116"/>
    <w:rsid w:val="004018B8"/>
    <w:rsid w:val="0046473C"/>
    <w:rsid w:val="00477A97"/>
    <w:rsid w:val="00493FC4"/>
    <w:rsid w:val="004A116C"/>
    <w:rsid w:val="004A72F0"/>
    <w:rsid w:val="004C2721"/>
    <w:rsid w:val="004F6042"/>
    <w:rsid w:val="0050029F"/>
    <w:rsid w:val="00501173"/>
    <w:rsid w:val="00544C75"/>
    <w:rsid w:val="00545F47"/>
    <w:rsid w:val="0059126B"/>
    <w:rsid w:val="005B494F"/>
    <w:rsid w:val="005B5982"/>
    <w:rsid w:val="005B5A2A"/>
    <w:rsid w:val="005D04F7"/>
    <w:rsid w:val="005F4110"/>
    <w:rsid w:val="00603032"/>
    <w:rsid w:val="00607A67"/>
    <w:rsid w:val="00635AB4"/>
    <w:rsid w:val="006477CA"/>
    <w:rsid w:val="00661A38"/>
    <w:rsid w:val="00690999"/>
    <w:rsid w:val="00692BF6"/>
    <w:rsid w:val="00697E14"/>
    <w:rsid w:val="006E1B95"/>
    <w:rsid w:val="00711AE4"/>
    <w:rsid w:val="007166C8"/>
    <w:rsid w:val="007349ED"/>
    <w:rsid w:val="007357D1"/>
    <w:rsid w:val="0074165C"/>
    <w:rsid w:val="00745307"/>
    <w:rsid w:val="0074628A"/>
    <w:rsid w:val="00751753"/>
    <w:rsid w:val="00763451"/>
    <w:rsid w:val="007735E9"/>
    <w:rsid w:val="007879E4"/>
    <w:rsid w:val="0079733A"/>
    <w:rsid w:val="007A08C0"/>
    <w:rsid w:val="007C44AC"/>
    <w:rsid w:val="007F46CF"/>
    <w:rsid w:val="008171F1"/>
    <w:rsid w:val="00861B50"/>
    <w:rsid w:val="00872E7D"/>
    <w:rsid w:val="00891BBF"/>
    <w:rsid w:val="008C058A"/>
    <w:rsid w:val="008C626B"/>
    <w:rsid w:val="008C67C3"/>
    <w:rsid w:val="008D4DDE"/>
    <w:rsid w:val="008D799D"/>
    <w:rsid w:val="008E4CA1"/>
    <w:rsid w:val="008E51FD"/>
    <w:rsid w:val="008F0D8D"/>
    <w:rsid w:val="008F5E50"/>
    <w:rsid w:val="00901A06"/>
    <w:rsid w:val="009324DD"/>
    <w:rsid w:val="00937E6C"/>
    <w:rsid w:val="00953D79"/>
    <w:rsid w:val="00973764"/>
    <w:rsid w:val="00983BF2"/>
    <w:rsid w:val="00990E92"/>
    <w:rsid w:val="009A359A"/>
    <w:rsid w:val="00A37221"/>
    <w:rsid w:val="00A9103D"/>
    <w:rsid w:val="00AA2839"/>
    <w:rsid w:val="00AB5960"/>
    <w:rsid w:val="00AE1367"/>
    <w:rsid w:val="00B158E6"/>
    <w:rsid w:val="00B23750"/>
    <w:rsid w:val="00B33EBF"/>
    <w:rsid w:val="00B35566"/>
    <w:rsid w:val="00B60F34"/>
    <w:rsid w:val="00B77735"/>
    <w:rsid w:val="00B9308E"/>
    <w:rsid w:val="00BB52EC"/>
    <w:rsid w:val="00BB5AF2"/>
    <w:rsid w:val="00BD27A4"/>
    <w:rsid w:val="00C0795E"/>
    <w:rsid w:val="00C2259D"/>
    <w:rsid w:val="00C43ED4"/>
    <w:rsid w:val="00C52CAA"/>
    <w:rsid w:val="00C610B5"/>
    <w:rsid w:val="00C611D0"/>
    <w:rsid w:val="00C75CF2"/>
    <w:rsid w:val="00C85E5A"/>
    <w:rsid w:val="00C92E5A"/>
    <w:rsid w:val="00CB2D6F"/>
    <w:rsid w:val="00CD490A"/>
    <w:rsid w:val="00CD7A44"/>
    <w:rsid w:val="00CE0ABF"/>
    <w:rsid w:val="00CE3E37"/>
    <w:rsid w:val="00CE62E0"/>
    <w:rsid w:val="00D21044"/>
    <w:rsid w:val="00D41A18"/>
    <w:rsid w:val="00D558C2"/>
    <w:rsid w:val="00D61768"/>
    <w:rsid w:val="00D74DF2"/>
    <w:rsid w:val="00D918BF"/>
    <w:rsid w:val="00D91981"/>
    <w:rsid w:val="00DA3326"/>
    <w:rsid w:val="00DB4487"/>
    <w:rsid w:val="00DC5BE8"/>
    <w:rsid w:val="00DC6302"/>
    <w:rsid w:val="00DC6946"/>
    <w:rsid w:val="00E1177B"/>
    <w:rsid w:val="00E2423E"/>
    <w:rsid w:val="00E741A3"/>
    <w:rsid w:val="00E76D11"/>
    <w:rsid w:val="00E83D92"/>
    <w:rsid w:val="00EA4C76"/>
    <w:rsid w:val="00EC0734"/>
    <w:rsid w:val="00EE1B07"/>
    <w:rsid w:val="00EF1B44"/>
    <w:rsid w:val="00EF6C82"/>
    <w:rsid w:val="00F03DFA"/>
    <w:rsid w:val="00F165CF"/>
    <w:rsid w:val="00F207EC"/>
    <w:rsid w:val="00F31FDE"/>
    <w:rsid w:val="00F325BB"/>
    <w:rsid w:val="00F52D3F"/>
    <w:rsid w:val="00F73A03"/>
    <w:rsid w:val="00F77366"/>
    <w:rsid w:val="00F96675"/>
    <w:rsid w:val="00F97475"/>
    <w:rsid w:val="00FA2B17"/>
    <w:rsid w:val="00FB22F7"/>
    <w:rsid w:val="00FB41BE"/>
    <w:rsid w:val="00FC2BF8"/>
    <w:rsid w:val="00FD0799"/>
    <w:rsid w:val="00FD0BB4"/>
    <w:rsid w:val="00FE04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9AB9A"/>
  <w15:chartTrackingRefBased/>
  <w15:docId w15:val="{D8EEE802-E24D-41A9-973B-BBEEFF87C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18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18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18B8"/>
  </w:style>
  <w:style w:type="paragraph" w:styleId="Lijstalinea">
    <w:name w:val="List Paragraph"/>
    <w:aliases w:val="Figuren"/>
    <w:basedOn w:val="Standaard"/>
    <w:link w:val="LijstalineaChar"/>
    <w:uiPriority w:val="34"/>
    <w:qFormat/>
    <w:rsid w:val="004018B8"/>
    <w:pPr>
      <w:ind w:left="720"/>
      <w:contextualSpacing/>
    </w:pPr>
  </w:style>
  <w:style w:type="paragraph" w:styleId="Voettekst">
    <w:name w:val="footer"/>
    <w:basedOn w:val="Standaard"/>
    <w:link w:val="VoettekstChar"/>
    <w:uiPriority w:val="99"/>
    <w:unhideWhenUsed/>
    <w:rsid w:val="00F974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7475"/>
  </w:style>
  <w:style w:type="table" w:styleId="Rastertabel4-Accent6">
    <w:name w:val="Grid Table 4 Accent 6"/>
    <w:basedOn w:val="Standaardtabel"/>
    <w:uiPriority w:val="49"/>
    <w:rsid w:val="00BB5AF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3-Accent6">
    <w:name w:val="List Table 3 Accent 6"/>
    <w:basedOn w:val="Standaardtabel"/>
    <w:uiPriority w:val="48"/>
    <w:rsid w:val="00F9667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yperlink">
    <w:name w:val="Hyperlink"/>
    <w:basedOn w:val="Standaardalinea-lettertype"/>
    <w:uiPriority w:val="99"/>
    <w:unhideWhenUsed/>
    <w:rsid w:val="002745E8"/>
    <w:rPr>
      <w:color w:val="0563C1" w:themeColor="hyperlink"/>
      <w:u w:val="single"/>
    </w:rPr>
  </w:style>
  <w:style w:type="character" w:styleId="Onopgelostemelding">
    <w:name w:val="Unresolved Mention"/>
    <w:basedOn w:val="Standaardalinea-lettertype"/>
    <w:uiPriority w:val="99"/>
    <w:semiHidden/>
    <w:unhideWhenUsed/>
    <w:rsid w:val="002745E8"/>
    <w:rPr>
      <w:color w:val="605E5C"/>
      <w:shd w:val="clear" w:color="auto" w:fill="E1DFDD"/>
    </w:rPr>
  </w:style>
  <w:style w:type="character" w:customStyle="1" w:styleId="LijstalineaChar">
    <w:name w:val="Lijstalinea Char"/>
    <w:aliases w:val="Figuren Char"/>
    <w:link w:val="Lijstalinea"/>
    <w:uiPriority w:val="34"/>
    <w:locked/>
    <w:rsid w:val="0086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603530">
      <w:bodyDiv w:val="1"/>
      <w:marLeft w:val="0"/>
      <w:marRight w:val="0"/>
      <w:marTop w:val="0"/>
      <w:marBottom w:val="0"/>
      <w:divBdr>
        <w:top w:val="none" w:sz="0" w:space="0" w:color="auto"/>
        <w:left w:val="none" w:sz="0" w:space="0" w:color="auto"/>
        <w:bottom w:val="none" w:sz="0" w:space="0" w:color="auto"/>
        <w:right w:val="none" w:sz="0" w:space="0" w:color="auto"/>
      </w:divBdr>
      <w:divsChild>
        <w:div w:id="67113523">
          <w:marLeft w:val="0"/>
          <w:marRight w:val="0"/>
          <w:marTop w:val="0"/>
          <w:marBottom w:val="0"/>
          <w:divBdr>
            <w:top w:val="none" w:sz="0" w:space="0" w:color="auto"/>
            <w:left w:val="none" w:sz="0" w:space="0" w:color="auto"/>
            <w:bottom w:val="none" w:sz="0" w:space="0" w:color="auto"/>
            <w:right w:val="none" w:sz="0" w:space="0" w:color="auto"/>
          </w:divBdr>
          <w:divsChild>
            <w:div w:id="639577021">
              <w:marLeft w:val="0"/>
              <w:marRight w:val="0"/>
              <w:marTop w:val="0"/>
              <w:marBottom w:val="0"/>
              <w:divBdr>
                <w:top w:val="none" w:sz="0" w:space="0" w:color="auto"/>
                <w:left w:val="none" w:sz="0" w:space="0" w:color="auto"/>
                <w:bottom w:val="none" w:sz="0" w:space="0" w:color="auto"/>
                <w:right w:val="none" w:sz="0" w:space="0" w:color="auto"/>
              </w:divBdr>
            </w:div>
          </w:divsChild>
        </w:div>
        <w:div w:id="1059131180">
          <w:marLeft w:val="0"/>
          <w:marRight w:val="0"/>
          <w:marTop w:val="0"/>
          <w:marBottom w:val="0"/>
          <w:divBdr>
            <w:top w:val="none" w:sz="0" w:space="0" w:color="auto"/>
            <w:left w:val="none" w:sz="0" w:space="0" w:color="auto"/>
            <w:bottom w:val="none" w:sz="0" w:space="0" w:color="auto"/>
            <w:right w:val="none" w:sz="0" w:space="0" w:color="auto"/>
          </w:divBdr>
          <w:divsChild>
            <w:div w:id="12767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90681">
      <w:bodyDiv w:val="1"/>
      <w:marLeft w:val="0"/>
      <w:marRight w:val="0"/>
      <w:marTop w:val="0"/>
      <w:marBottom w:val="0"/>
      <w:divBdr>
        <w:top w:val="none" w:sz="0" w:space="0" w:color="auto"/>
        <w:left w:val="none" w:sz="0" w:space="0" w:color="auto"/>
        <w:bottom w:val="none" w:sz="0" w:space="0" w:color="auto"/>
        <w:right w:val="none" w:sz="0" w:space="0" w:color="auto"/>
      </w:divBdr>
    </w:div>
    <w:div w:id="955255536">
      <w:bodyDiv w:val="1"/>
      <w:marLeft w:val="0"/>
      <w:marRight w:val="0"/>
      <w:marTop w:val="0"/>
      <w:marBottom w:val="0"/>
      <w:divBdr>
        <w:top w:val="none" w:sz="0" w:space="0" w:color="auto"/>
        <w:left w:val="none" w:sz="0" w:space="0" w:color="auto"/>
        <w:bottom w:val="none" w:sz="0" w:space="0" w:color="auto"/>
        <w:right w:val="none" w:sz="0" w:space="0" w:color="auto"/>
      </w:divBdr>
      <w:divsChild>
        <w:div w:id="1709331759">
          <w:marLeft w:val="0"/>
          <w:marRight w:val="0"/>
          <w:marTop w:val="0"/>
          <w:marBottom w:val="0"/>
          <w:divBdr>
            <w:top w:val="none" w:sz="0" w:space="0" w:color="auto"/>
            <w:left w:val="none" w:sz="0" w:space="0" w:color="auto"/>
            <w:bottom w:val="none" w:sz="0" w:space="0" w:color="auto"/>
            <w:right w:val="none" w:sz="0" w:space="0" w:color="auto"/>
          </w:divBdr>
          <w:divsChild>
            <w:div w:id="1690524087">
              <w:marLeft w:val="0"/>
              <w:marRight w:val="0"/>
              <w:marTop w:val="0"/>
              <w:marBottom w:val="0"/>
              <w:divBdr>
                <w:top w:val="none" w:sz="0" w:space="0" w:color="auto"/>
                <w:left w:val="none" w:sz="0" w:space="0" w:color="auto"/>
                <w:bottom w:val="none" w:sz="0" w:space="0" w:color="auto"/>
                <w:right w:val="none" w:sz="0" w:space="0" w:color="auto"/>
              </w:divBdr>
            </w:div>
          </w:divsChild>
        </w:div>
        <w:div w:id="1944877886">
          <w:marLeft w:val="0"/>
          <w:marRight w:val="0"/>
          <w:marTop w:val="0"/>
          <w:marBottom w:val="0"/>
          <w:divBdr>
            <w:top w:val="none" w:sz="0" w:space="0" w:color="auto"/>
            <w:left w:val="none" w:sz="0" w:space="0" w:color="auto"/>
            <w:bottom w:val="none" w:sz="0" w:space="0" w:color="auto"/>
            <w:right w:val="none" w:sz="0" w:space="0" w:color="auto"/>
          </w:divBdr>
          <w:divsChild>
            <w:div w:id="2927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1518</Words>
  <Characters>8350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www.naarschoolinzele.be</dc:creator>
  <cp:keywords/>
  <dc:description/>
  <cp:lastModifiedBy>Croene Liesbeth</cp:lastModifiedBy>
  <cp:revision>91</cp:revision>
  <dcterms:created xsi:type="dcterms:W3CDTF">2022-10-31T15:50:00Z</dcterms:created>
  <dcterms:modified xsi:type="dcterms:W3CDTF">2023-06-07T15:36:00Z</dcterms:modified>
</cp:coreProperties>
</file>